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172" w:rsidRDefault="00EA7172">
      <w:pPr>
        <w:spacing w:after="0" w:line="259" w:lineRule="auto"/>
        <w:ind w:left="-1440" w:right="10466" w:firstLine="0"/>
        <w:jc w:val="left"/>
      </w:pPr>
    </w:p>
    <w:p w:rsidR="00EA7172" w:rsidRDefault="00720550" w:rsidP="001E477C">
      <w:pPr>
        <w:ind w:left="-709" w:firstLine="0"/>
      </w:pPr>
      <w:r>
        <w:t xml:space="preserve"> </w:t>
      </w:r>
      <w:r w:rsidR="001E477C" w:rsidRPr="001E477C">
        <w:rPr>
          <w:noProof/>
        </w:rPr>
        <w:drawing>
          <wp:inline distT="0" distB="0" distL="0" distR="0">
            <wp:extent cx="5731510" cy="7941932"/>
            <wp:effectExtent l="0" t="0" r="2540" b="2540"/>
            <wp:docPr id="2" name="Рисунок 2" descr="C:\Users\User\Desktop\ПРОГРАММА РАЗВИТИЯ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ПРОГРАММА РАЗВИТИЯ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7941932"/>
                    </a:xfrm>
                    <a:prstGeom prst="rect">
                      <a:avLst/>
                    </a:prstGeom>
                    <a:noFill/>
                    <a:ln>
                      <a:noFill/>
                    </a:ln>
                  </pic:spPr>
                </pic:pic>
              </a:graphicData>
            </a:graphic>
          </wp:inline>
        </w:drawing>
      </w:r>
    </w:p>
    <w:p w:rsidR="00CC3D68" w:rsidRDefault="00CC3D68" w:rsidP="00720550"/>
    <w:p w:rsidR="00CC3D68" w:rsidRDefault="00CC3D68" w:rsidP="00720550"/>
    <w:p w:rsidR="00CC3D68" w:rsidRDefault="00CC3D68" w:rsidP="00720550"/>
    <w:p w:rsidR="001E477C" w:rsidRDefault="001E477C" w:rsidP="00897F8C">
      <w:pPr>
        <w:spacing w:after="160" w:line="360" w:lineRule="auto"/>
        <w:ind w:left="0" w:firstLine="0"/>
        <w:contextualSpacing/>
        <w:jc w:val="center"/>
        <w:rPr>
          <w:rFonts w:eastAsia="Calibri"/>
          <w:color w:val="auto"/>
          <w:sz w:val="28"/>
          <w:szCs w:val="28"/>
          <w:lang w:eastAsia="en-US"/>
        </w:rPr>
      </w:pPr>
    </w:p>
    <w:p w:rsidR="00897F8C" w:rsidRPr="00897F8C" w:rsidRDefault="00897F8C" w:rsidP="00897F8C">
      <w:pPr>
        <w:spacing w:after="160" w:line="360" w:lineRule="auto"/>
        <w:ind w:left="0" w:firstLine="0"/>
        <w:contextualSpacing/>
        <w:jc w:val="center"/>
        <w:rPr>
          <w:rFonts w:eastAsia="Calibri"/>
          <w:color w:val="auto"/>
          <w:sz w:val="28"/>
          <w:szCs w:val="28"/>
          <w:lang w:eastAsia="en-US"/>
        </w:rPr>
      </w:pPr>
      <w:bookmarkStart w:id="0" w:name="_GoBack"/>
      <w:bookmarkEnd w:id="0"/>
      <w:r w:rsidRPr="00897F8C">
        <w:rPr>
          <w:rFonts w:eastAsia="Calibri"/>
          <w:color w:val="auto"/>
          <w:sz w:val="28"/>
          <w:szCs w:val="28"/>
          <w:lang w:eastAsia="en-US"/>
        </w:rPr>
        <w:lastRenderedPageBreak/>
        <w:t xml:space="preserve">Содержание </w:t>
      </w:r>
    </w:p>
    <w:p w:rsidR="00897F8C" w:rsidRPr="00897F8C" w:rsidRDefault="00897F8C" w:rsidP="000F5104">
      <w:pPr>
        <w:numPr>
          <w:ilvl w:val="0"/>
          <w:numId w:val="5"/>
        </w:numPr>
        <w:autoSpaceDE w:val="0"/>
        <w:autoSpaceDN w:val="0"/>
        <w:adjustRightInd w:val="0"/>
        <w:spacing w:after="0" w:line="360" w:lineRule="auto"/>
        <w:contextualSpacing/>
        <w:jc w:val="left"/>
        <w:rPr>
          <w:rFonts w:eastAsia="Calibri"/>
          <w:sz w:val="28"/>
          <w:szCs w:val="28"/>
          <w:lang w:eastAsia="en-US"/>
        </w:rPr>
      </w:pPr>
      <w:r w:rsidRPr="00897F8C">
        <w:rPr>
          <w:rFonts w:eastAsia="Calibri"/>
          <w:sz w:val="28"/>
          <w:szCs w:val="28"/>
          <w:lang w:eastAsia="en-US"/>
        </w:rPr>
        <w:t xml:space="preserve">Пояснительная записка </w:t>
      </w:r>
    </w:p>
    <w:p w:rsidR="00897F8C" w:rsidRPr="00897F8C" w:rsidRDefault="00897F8C" w:rsidP="000F5104">
      <w:pPr>
        <w:numPr>
          <w:ilvl w:val="0"/>
          <w:numId w:val="5"/>
        </w:numPr>
        <w:spacing w:after="160" w:line="360" w:lineRule="auto"/>
        <w:contextualSpacing/>
        <w:jc w:val="left"/>
        <w:rPr>
          <w:rFonts w:eastAsia="Calibri"/>
          <w:color w:val="auto"/>
          <w:sz w:val="28"/>
          <w:szCs w:val="28"/>
          <w:lang w:eastAsia="en-US"/>
        </w:rPr>
      </w:pPr>
      <w:r w:rsidRPr="00897F8C">
        <w:rPr>
          <w:rFonts w:eastAsia="Calibri"/>
          <w:color w:val="auto"/>
          <w:sz w:val="28"/>
          <w:szCs w:val="28"/>
          <w:lang w:eastAsia="en-US"/>
        </w:rPr>
        <w:t>Паспорт программы развития</w:t>
      </w:r>
    </w:p>
    <w:p w:rsidR="00897F8C" w:rsidRPr="00897F8C" w:rsidRDefault="00897F8C" w:rsidP="000F5104">
      <w:pPr>
        <w:numPr>
          <w:ilvl w:val="0"/>
          <w:numId w:val="5"/>
        </w:numPr>
        <w:spacing w:after="160" w:line="360" w:lineRule="auto"/>
        <w:contextualSpacing/>
        <w:jc w:val="left"/>
        <w:rPr>
          <w:sz w:val="28"/>
          <w:szCs w:val="28"/>
        </w:rPr>
      </w:pPr>
      <w:r w:rsidRPr="00897F8C">
        <w:rPr>
          <w:sz w:val="28"/>
          <w:szCs w:val="28"/>
        </w:rPr>
        <w:t>Информационная справка</w:t>
      </w:r>
    </w:p>
    <w:p w:rsidR="00897F8C" w:rsidRPr="000B33CD" w:rsidRDefault="000B33CD" w:rsidP="000B33CD">
      <w:pPr>
        <w:pStyle w:val="a4"/>
        <w:numPr>
          <w:ilvl w:val="0"/>
          <w:numId w:val="5"/>
        </w:numPr>
        <w:spacing w:after="160" w:line="360" w:lineRule="auto"/>
        <w:jc w:val="left"/>
        <w:rPr>
          <w:sz w:val="28"/>
          <w:szCs w:val="28"/>
        </w:rPr>
      </w:pPr>
      <w:r>
        <w:rPr>
          <w:rFonts w:eastAsia="Calibri"/>
          <w:color w:val="auto"/>
          <w:sz w:val="28"/>
          <w:szCs w:val="28"/>
          <w:lang w:eastAsia="en-US"/>
        </w:rPr>
        <w:t>Анализ деятельности учреждения</w:t>
      </w:r>
    </w:p>
    <w:p w:rsidR="00897F8C" w:rsidRPr="00897F8C" w:rsidRDefault="00897F8C" w:rsidP="000F5104">
      <w:pPr>
        <w:numPr>
          <w:ilvl w:val="0"/>
          <w:numId w:val="5"/>
        </w:numPr>
        <w:spacing w:after="160" w:line="360" w:lineRule="auto"/>
        <w:contextualSpacing/>
        <w:jc w:val="left"/>
        <w:rPr>
          <w:rFonts w:eastAsia="Calibri"/>
          <w:color w:val="auto"/>
          <w:sz w:val="28"/>
          <w:szCs w:val="28"/>
          <w:lang w:eastAsia="en-US"/>
        </w:rPr>
      </w:pPr>
      <w:r w:rsidRPr="00897F8C">
        <w:rPr>
          <w:rFonts w:eastAsia="Calibri"/>
          <w:color w:val="auto"/>
          <w:sz w:val="28"/>
          <w:szCs w:val="28"/>
          <w:lang w:eastAsia="en-US"/>
        </w:rPr>
        <w:t>Концепция Программы</w:t>
      </w:r>
    </w:p>
    <w:p w:rsidR="00897F8C" w:rsidRDefault="000B33CD" w:rsidP="000B33CD">
      <w:pPr>
        <w:pStyle w:val="a4"/>
        <w:numPr>
          <w:ilvl w:val="1"/>
          <w:numId w:val="5"/>
        </w:numPr>
        <w:spacing w:after="160" w:line="360" w:lineRule="auto"/>
        <w:jc w:val="left"/>
        <w:rPr>
          <w:rFonts w:eastAsia="Calibri"/>
          <w:color w:val="auto"/>
          <w:sz w:val="28"/>
          <w:szCs w:val="28"/>
          <w:lang w:eastAsia="en-US"/>
        </w:rPr>
      </w:pPr>
      <w:r>
        <w:rPr>
          <w:rFonts w:eastAsia="Calibri"/>
          <w:color w:val="auto"/>
          <w:sz w:val="28"/>
          <w:szCs w:val="28"/>
          <w:lang w:eastAsia="en-US"/>
        </w:rPr>
        <w:t>Основные цели, задачи программы</w:t>
      </w:r>
    </w:p>
    <w:p w:rsidR="000B33CD" w:rsidRPr="000B33CD" w:rsidRDefault="000B33CD" w:rsidP="000B33CD">
      <w:pPr>
        <w:pStyle w:val="a4"/>
        <w:numPr>
          <w:ilvl w:val="1"/>
          <w:numId w:val="5"/>
        </w:numPr>
        <w:spacing w:after="160" w:line="360" w:lineRule="auto"/>
        <w:jc w:val="left"/>
        <w:rPr>
          <w:rFonts w:eastAsia="Calibri"/>
          <w:color w:val="auto"/>
          <w:sz w:val="28"/>
          <w:szCs w:val="28"/>
          <w:lang w:eastAsia="en-US"/>
        </w:rPr>
      </w:pPr>
      <w:r>
        <w:rPr>
          <w:rFonts w:eastAsia="Calibri"/>
          <w:color w:val="auto"/>
          <w:sz w:val="28"/>
          <w:szCs w:val="28"/>
          <w:lang w:eastAsia="en-US"/>
        </w:rPr>
        <w:t>Принципы программы</w:t>
      </w:r>
    </w:p>
    <w:p w:rsidR="00897F8C" w:rsidRPr="00897F8C" w:rsidRDefault="000B33CD" w:rsidP="000F5104">
      <w:pPr>
        <w:numPr>
          <w:ilvl w:val="1"/>
          <w:numId w:val="5"/>
        </w:numPr>
        <w:spacing w:after="160" w:line="360" w:lineRule="auto"/>
        <w:contextualSpacing/>
        <w:jc w:val="left"/>
        <w:rPr>
          <w:rFonts w:eastAsia="Calibri"/>
          <w:color w:val="auto"/>
          <w:sz w:val="28"/>
          <w:szCs w:val="28"/>
          <w:lang w:eastAsia="en-US"/>
        </w:rPr>
      </w:pPr>
      <w:r>
        <w:rPr>
          <w:rFonts w:eastAsia="Calibri"/>
          <w:color w:val="auto"/>
          <w:sz w:val="28"/>
          <w:szCs w:val="28"/>
          <w:lang w:eastAsia="en-US"/>
        </w:rPr>
        <w:t xml:space="preserve">Предполагаемые результаты программы </w:t>
      </w:r>
    </w:p>
    <w:p w:rsidR="00897F8C" w:rsidRPr="00897F8C" w:rsidRDefault="00897F8C" w:rsidP="000F5104">
      <w:pPr>
        <w:numPr>
          <w:ilvl w:val="1"/>
          <w:numId w:val="5"/>
        </w:numPr>
        <w:spacing w:after="160" w:line="360" w:lineRule="auto"/>
        <w:contextualSpacing/>
        <w:jc w:val="left"/>
        <w:rPr>
          <w:rFonts w:eastAsia="Calibri"/>
          <w:color w:val="auto"/>
          <w:sz w:val="28"/>
          <w:szCs w:val="28"/>
          <w:lang w:eastAsia="en-US"/>
        </w:rPr>
      </w:pPr>
      <w:r w:rsidRPr="00897F8C">
        <w:rPr>
          <w:rFonts w:eastAsia="Calibri"/>
          <w:color w:val="auto"/>
          <w:sz w:val="28"/>
          <w:szCs w:val="28"/>
          <w:lang w:eastAsia="en-US"/>
        </w:rPr>
        <w:t xml:space="preserve"> Механизмы реализации Программы</w:t>
      </w:r>
    </w:p>
    <w:p w:rsidR="00897F8C" w:rsidRPr="00897F8C" w:rsidRDefault="00897F8C" w:rsidP="000F5104">
      <w:pPr>
        <w:numPr>
          <w:ilvl w:val="1"/>
          <w:numId w:val="5"/>
        </w:numPr>
        <w:spacing w:after="160" w:line="360" w:lineRule="auto"/>
        <w:contextualSpacing/>
        <w:jc w:val="left"/>
        <w:rPr>
          <w:rFonts w:eastAsia="Calibri"/>
          <w:color w:val="auto"/>
          <w:sz w:val="28"/>
          <w:szCs w:val="28"/>
          <w:lang w:eastAsia="en-US"/>
        </w:rPr>
      </w:pPr>
      <w:r w:rsidRPr="00897F8C">
        <w:rPr>
          <w:rFonts w:eastAsia="Calibri"/>
          <w:color w:val="auto"/>
          <w:sz w:val="28"/>
          <w:szCs w:val="28"/>
          <w:lang w:eastAsia="en-US"/>
        </w:rPr>
        <w:t xml:space="preserve">Стратегия </w:t>
      </w:r>
      <w:r w:rsidR="000B33CD">
        <w:rPr>
          <w:rFonts w:eastAsia="Calibri"/>
          <w:color w:val="auto"/>
          <w:sz w:val="28"/>
          <w:szCs w:val="28"/>
          <w:lang w:eastAsia="en-US"/>
        </w:rPr>
        <w:t xml:space="preserve">развития учреждения     </w:t>
      </w:r>
    </w:p>
    <w:p w:rsidR="00897F8C" w:rsidRPr="00897F8C" w:rsidRDefault="00897F8C" w:rsidP="000F5104">
      <w:pPr>
        <w:numPr>
          <w:ilvl w:val="0"/>
          <w:numId w:val="5"/>
        </w:numPr>
        <w:spacing w:after="160" w:line="360" w:lineRule="auto"/>
        <w:contextualSpacing/>
        <w:jc w:val="left"/>
        <w:rPr>
          <w:rFonts w:eastAsia="Calibri"/>
          <w:color w:val="auto"/>
          <w:sz w:val="28"/>
          <w:szCs w:val="28"/>
          <w:lang w:eastAsia="en-US"/>
        </w:rPr>
      </w:pPr>
      <w:r w:rsidRPr="00897F8C">
        <w:rPr>
          <w:rFonts w:eastAsia="Calibri"/>
          <w:color w:val="auto"/>
          <w:sz w:val="28"/>
          <w:szCs w:val="28"/>
          <w:lang w:eastAsia="en-US"/>
        </w:rPr>
        <w:t>Возможные риски и способы их минимизации</w:t>
      </w:r>
    </w:p>
    <w:p w:rsidR="00EA7172" w:rsidRDefault="00EA7172">
      <w:pPr>
        <w:spacing w:after="218" w:line="259" w:lineRule="auto"/>
        <w:ind w:left="360" w:firstLine="0"/>
        <w:jc w:val="left"/>
      </w:pPr>
    </w:p>
    <w:p w:rsidR="00EA7172" w:rsidRDefault="00720550">
      <w:pPr>
        <w:spacing w:after="218" w:line="259" w:lineRule="auto"/>
        <w:ind w:left="360" w:firstLine="0"/>
        <w:jc w:val="left"/>
      </w:pPr>
      <w:r>
        <w:rPr>
          <w:rFonts w:ascii="Calibri" w:eastAsia="Calibri" w:hAnsi="Calibri" w:cs="Calibri"/>
          <w:sz w:val="22"/>
        </w:rPr>
        <w:t xml:space="preserve"> </w:t>
      </w:r>
    </w:p>
    <w:p w:rsidR="00EA7172" w:rsidRDefault="00720550">
      <w:pPr>
        <w:spacing w:after="218" w:line="259" w:lineRule="auto"/>
        <w:ind w:left="360" w:firstLine="0"/>
        <w:jc w:val="left"/>
      </w:pPr>
      <w:r>
        <w:rPr>
          <w:rFonts w:ascii="Calibri" w:eastAsia="Calibri" w:hAnsi="Calibri" w:cs="Calibri"/>
          <w:sz w:val="22"/>
        </w:rPr>
        <w:t xml:space="preserve"> </w:t>
      </w:r>
    </w:p>
    <w:p w:rsidR="00EA7172" w:rsidRDefault="00720550">
      <w:pPr>
        <w:spacing w:after="218" w:line="259" w:lineRule="auto"/>
        <w:ind w:left="360" w:firstLine="0"/>
        <w:jc w:val="left"/>
      </w:pPr>
      <w:r>
        <w:rPr>
          <w:rFonts w:ascii="Calibri" w:eastAsia="Calibri" w:hAnsi="Calibri" w:cs="Calibri"/>
          <w:sz w:val="22"/>
        </w:rPr>
        <w:t xml:space="preserve"> </w:t>
      </w:r>
    </w:p>
    <w:p w:rsidR="00EA7172" w:rsidRDefault="00720550">
      <w:pPr>
        <w:spacing w:after="218" w:line="259" w:lineRule="auto"/>
        <w:ind w:left="360" w:firstLine="0"/>
        <w:jc w:val="left"/>
      </w:pPr>
      <w:r>
        <w:rPr>
          <w:rFonts w:ascii="Calibri" w:eastAsia="Calibri" w:hAnsi="Calibri" w:cs="Calibri"/>
          <w:sz w:val="22"/>
        </w:rPr>
        <w:t xml:space="preserve"> </w:t>
      </w:r>
    </w:p>
    <w:p w:rsidR="00EA7172" w:rsidRDefault="00720550">
      <w:pPr>
        <w:spacing w:after="218" w:line="259" w:lineRule="auto"/>
        <w:ind w:left="360" w:firstLine="0"/>
        <w:jc w:val="left"/>
      </w:pPr>
      <w:r>
        <w:rPr>
          <w:rFonts w:ascii="Calibri" w:eastAsia="Calibri" w:hAnsi="Calibri" w:cs="Calibri"/>
          <w:sz w:val="22"/>
        </w:rPr>
        <w:t xml:space="preserve"> </w:t>
      </w:r>
    </w:p>
    <w:p w:rsidR="00EA7172" w:rsidRDefault="00720550">
      <w:pPr>
        <w:spacing w:after="218" w:line="259" w:lineRule="auto"/>
        <w:ind w:left="360" w:firstLine="0"/>
        <w:jc w:val="left"/>
        <w:rPr>
          <w:rFonts w:ascii="Calibri" w:eastAsia="Calibri" w:hAnsi="Calibri" w:cs="Calibri"/>
          <w:sz w:val="22"/>
        </w:rPr>
      </w:pPr>
      <w:r>
        <w:rPr>
          <w:rFonts w:ascii="Calibri" w:eastAsia="Calibri" w:hAnsi="Calibri" w:cs="Calibri"/>
          <w:sz w:val="22"/>
        </w:rPr>
        <w:t xml:space="preserve"> </w:t>
      </w:r>
    </w:p>
    <w:p w:rsidR="00EF1E0B" w:rsidRDefault="00EF1E0B">
      <w:pPr>
        <w:spacing w:after="218" w:line="259" w:lineRule="auto"/>
        <w:ind w:left="360" w:firstLine="0"/>
        <w:jc w:val="left"/>
      </w:pPr>
    </w:p>
    <w:p w:rsidR="00EA7172" w:rsidRDefault="00720550">
      <w:pPr>
        <w:spacing w:after="218" w:line="259" w:lineRule="auto"/>
        <w:ind w:left="360" w:firstLine="0"/>
        <w:jc w:val="left"/>
      </w:pPr>
      <w:r>
        <w:rPr>
          <w:rFonts w:ascii="Calibri" w:eastAsia="Calibri" w:hAnsi="Calibri" w:cs="Calibri"/>
          <w:sz w:val="22"/>
        </w:rPr>
        <w:t xml:space="preserve"> </w:t>
      </w:r>
    </w:p>
    <w:p w:rsidR="000148B0" w:rsidRDefault="00EF1E0B" w:rsidP="00EF1E0B">
      <w:pPr>
        <w:pStyle w:val="Default"/>
        <w:ind w:left="720"/>
        <w:contextualSpacing/>
        <w:rPr>
          <w:b/>
          <w:sz w:val="28"/>
          <w:szCs w:val="28"/>
        </w:rPr>
      </w:pPr>
      <w:r w:rsidRPr="001B5292">
        <w:rPr>
          <w:b/>
          <w:sz w:val="28"/>
          <w:szCs w:val="28"/>
        </w:rPr>
        <w:t xml:space="preserve">                                       </w:t>
      </w:r>
    </w:p>
    <w:p w:rsidR="000148B0" w:rsidRDefault="000148B0" w:rsidP="00EF1E0B">
      <w:pPr>
        <w:pStyle w:val="Default"/>
        <w:ind w:left="720"/>
        <w:contextualSpacing/>
        <w:rPr>
          <w:b/>
          <w:sz w:val="28"/>
          <w:szCs w:val="28"/>
        </w:rPr>
      </w:pPr>
    </w:p>
    <w:p w:rsidR="000148B0" w:rsidRDefault="000148B0" w:rsidP="00EF1E0B">
      <w:pPr>
        <w:pStyle w:val="Default"/>
        <w:ind w:left="720"/>
        <w:contextualSpacing/>
        <w:rPr>
          <w:b/>
          <w:sz w:val="28"/>
          <w:szCs w:val="28"/>
        </w:rPr>
      </w:pPr>
    </w:p>
    <w:p w:rsidR="000148B0" w:rsidRDefault="000148B0" w:rsidP="00EF1E0B">
      <w:pPr>
        <w:pStyle w:val="Default"/>
        <w:ind w:left="720"/>
        <w:contextualSpacing/>
        <w:rPr>
          <w:b/>
          <w:sz w:val="28"/>
          <w:szCs w:val="28"/>
        </w:rPr>
      </w:pPr>
    </w:p>
    <w:p w:rsidR="000148B0" w:rsidRDefault="000148B0" w:rsidP="00EF1E0B">
      <w:pPr>
        <w:pStyle w:val="Default"/>
        <w:ind w:left="720"/>
        <w:contextualSpacing/>
        <w:rPr>
          <w:b/>
          <w:sz w:val="28"/>
          <w:szCs w:val="28"/>
        </w:rPr>
      </w:pPr>
    </w:p>
    <w:p w:rsidR="000148B0" w:rsidRDefault="000148B0" w:rsidP="00EF1E0B">
      <w:pPr>
        <w:pStyle w:val="Default"/>
        <w:ind w:left="720"/>
        <w:contextualSpacing/>
        <w:rPr>
          <w:b/>
          <w:sz w:val="28"/>
          <w:szCs w:val="28"/>
        </w:rPr>
      </w:pPr>
    </w:p>
    <w:p w:rsidR="000148B0" w:rsidRDefault="000148B0" w:rsidP="00EF1E0B">
      <w:pPr>
        <w:pStyle w:val="Default"/>
        <w:ind w:left="720"/>
        <w:contextualSpacing/>
        <w:rPr>
          <w:b/>
          <w:sz w:val="28"/>
          <w:szCs w:val="28"/>
        </w:rPr>
      </w:pPr>
    </w:p>
    <w:p w:rsidR="000148B0" w:rsidRDefault="000148B0" w:rsidP="00EF1E0B">
      <w:pPr>
        <w:pStyle w:val="Default"/>
        <w:ind w:left="720"/>
        <w:contextualSpacing/>
        <w:rPr>
          <w:b/>
          <w:sz w:val="28"/>
          <w:szCs w:val="28"/>
        </w:rPr>
      </w:pPr>
    </w:p>
    <w:p w:rsidR="000148B0" w:rsidRDefault="000148B0" w:rsidP="00EF1E0B">
      <w:pPr>
        <w:pStyle w:val="Default"/>
        <w:ind w:left="720"/>
        <w:contextualSpacing/>
        <w:rPr>
          <w:b/>
          <w:sz w:val="28"/>
          <w:szCs w:val="28"/>
        </w:rPr>
      </w:pPr>
    </w:p>
    <w:p w:rsidR="000148B0" w:rsidRDefault="000148B0" w:rsidP="00EF1E0B">
      <w:pPr>
        <w:pStyle w:val="Default"/>
        <w:ind w:left="720"/>
        <w:contextualSpacing/>
        <w:rPr>
          <w:b/>
          <w:sz w:val="28"/>
          <w:szCs w:val="28"/>
        </w:rPr>
      </w:pPr>
    </w:p>
    <w:p w:rsidR="00897F8C" w:rsidRPr="00897F8C" w:rsidRDefault="000148B0" w:rsidP="00EF1E0B">
      <w:pPr>
        <w:pStyle w:val="Default"/>
        <w:ind w:left="720"/>
        <w:contextualSpacing/>
        <w:rPr>
          <w:color w:val="auto"/>
          <w:sz w:val="28"/>
          <w:szCs w:val="28"/>
        </w:rPr>
      </w:pPr>
      <w:r>
        <w:rPr>
          <w:b/>
          <w:sz w:val="28"/>
          <w:szCs w:val="28"/>
        </w:rPr>
        <w:lastRenderedPageBreak/>
        <w:t xml:space="preserve">                         </w:t>
      </w:r>
      <w:r w:rsidR="001B5292" w:rsidRPr="001B5292">
        <w:rPr>
          <w:b/>
          <w:sz w:val="28"/>
          <w:szCs w:val="28"/>
        </w:rPr>
        <w:t>1</w:t>
      </w:r>
      <w:r w:rsidR="001B5292">
        <w:rPr>
          <w:b/>
          <w:sz w:val="28"/>
          <w:szCs w:val="28"/>
        </w:rPr>
        <w:t>.</w:t>
      </w:r>
      <w:r w:rsidR="00EF1E0B" w:rsidRPr="001B5292">
        <w:rPr>
          <w:b/>
          <w:sz w:val="28"/>
          <w:szCs w:val="28"/>
        </w:rPr>
        <w:t xml:space="preserve">  </w:t>
      </w:r>
      <w:r w:rsidR="00897F8C" w:rsidRPr="00897F8C">
        <w:rPr>
          <w:b/>
          <w:sz w:val="28"/>
          <w:szCs w:val="28"/>
        </w:rPr>
        <w:t>Пояснительная записка</w:t>
      </w:r>
    </w:p>
    <w:p w:rsidR="00897F8C" w:rsidRPr="005455F2" w:rsidRDefault="00897F8C" w:rsidP="00EF1E0B">
      <w:pPr>
        <w:autoSpaceDE w:val="0"/>
        <w:autoSpaceDN w:val="0"/>
        <w:adjustRightInd w:val="0"/>
        <w:spacing w:after="0" w:line="240" w:lineRule="auto"/>
        <w:ind w:left="0" w:firstLine="0"/>
        <w:contextualSpacing/>
        <w:rPr>
          <w:rFonts w:eastAsia="Calibri"/>
          <w:color w:val="auto"/>
          <w:szCs w:val="24"/>
          <w:lang w:eastAsia="en-US"/>
        </w:rPr>
      </w:pPr>
      <w:r w:rsidRPr="005455F2">
        <w:rPr>
          <w:rFonts w:eastAsia="Calibri"/>
          <w:bCs/>
          <w:color w:val="auto"/>
          <w:szCs w:val="24"/>
          <w:lang w:eastAsia="en-US"/>
        </w:rPr>
        <w:t xml:space="preserve">Программа развития муниципального бюджетного дошкольного образовательного </w:t>
      </w:r>
      <w:r w:rsidR="005455F2" w:rsidRPr="005455F2">
        <w:rPr>
          <w:rFonts w:eastAsia="Calibri"/>
          <w:bCs/>
          <w:color w:val="auto"/>
          <w:szCs w:val="24"/>
          <w:lang w:eastAsia="en-US"/>
        </w:rPr>
        <w:t>учреждения детского</w:t>
      </w:r>
      <w:r w:rsidRPr="005455F2">
        <w:rPr>
          <w:rFonts w:eastAsia="Calibri"/>
          <w:bCs/>
          <w:color w:val="auto"/>
          <w:szCs w:val="24"/>
          <w:lang w:eastAsia="en-US"/>
        </w:rPr>
        <w:t xml:space="preserve"> сада общеразвивающего вида№1 «Ласточка</w:t>
      </w:r>
      <w:r w:rsidRPr="005455F2">
        <w:rPr>
          <w:rFonts w:eastAsia="Calibri"/>
          <w:b/>
          <w:bCs/>
          <w:color w:val="auto"/>
          <w:szCs w:val="24"/>
          <w:lang w:eastAsia="en-US"/>
        </w:rPr>
        <w:t xml:space="preserve">» </w:t>
      </w:r>
      <w:r w:rsidRPr="005455F2">
        <w:rPr>
          <w:rFonts w:eastAsia="Calibri"/>
          <w:color w:val="auto"/>
          <w:szCs w:val="24"/>
          <w:lang w:eastAsia="en-US"/>
        </w:rPr>
        <w:t>является официальным рабочим документом для организации текущей и перспективной деятельности учреждения.</w:t>
      </w:r>
    </w:p>
    <w:p w:rsidR="00897F8C" w:rsidRPr="005455F2" w:rsidRDefault="00897F8C" w:rsidP="00F1745B">
      <w:pPr>
        <w:autoSpaceDE w:val="0"/>
        <w:autoSpaceDN w:val="0"/>
        <w:adjustRightInd w:val="0"/>
        <w:spacing w:after="0" w:line="240" w:lineRule="auto"/>
        <w:ind w:left="0" w:firstLine="0"/>
        <w:contextualSpacing/>
        <w:rPr>
          <w:rFonts w:eastAsia="Calibri"/>
          <w:color w:val="auto"/>
          <w:szCs w:val="24"/>
          <w:lang w:eastAsia="en-US"/>
        </w:rPr>
      </w:pPr>
      <w:r w:rsidRPr="005455F2">
        <w:rPr>
          <w:rFonts w:eastAsia="Calibri"/>
          <w:color w:val="auto"/>
          <w:szCs w:val="24"/>
          <w:lang w:eastAsia="en-US"/>
        </w:rPr>
        <w:t xml:space="preserve"> – Это система действий для достижения желаемого результата развития учреждения, его приоритетного направления предоставление образовательных услуг в соответствии с ФГОС ДО. Программа направлена на повышение качества воспитания и обучения в Учреждении в соответствии с ФГОС ДО, предполагает активное участие всех участников педагогического процесса в ее реализации – руководителей учреждения, педагогов, детей и их родителей (законных представителей). </w:t>
      </w:r>
    </w:p>
    <w:p w:rsidR="00897F8C" w:rsidRPr="005455F2" w:rsidRDefault="00897F8C" w:rsidP="005455F2">
      <w:pPr>
        <w:autoSpaceDE w:val="0"/>
        <w:autoSpaceDN w:val="0"/>
        <w:adjustRightInd w:val="0"/>
        <w:spacing w:after="0" w:line="240" w:lineRule="auto"/>
        <w:ind w:left="0" w:firstLine="0"/>
        <w:contextualSpacing/>
        <w:rPr>
          <w:rFonts w:eastAsia="Calibri"/>
          <w:color w:val="auto"/>
          <w:szCs w:val="24"/>
          <w:lang w:eastAsia="en-US"/>
        </w:rPr>
      </w:pPr>
      <w:r w:rsidRPr="005455F2">
        <w:rPr>
          <w:rFonts w:eastAsia="Calibri"/>
          <w:color w:val="auto"/>
          <w:szCs w:val="24"/>
          <w:lang w:eastAsia="en-US"/>
        </w:rPr>
        <w:t>Программа развития определяет цель, задачи, направления и предполагаемые результаты развития Учреждения в соответствии с ФГОС ДО.</w:t>
      </w:r>
    </w:p>
    <w:p w:rsidR="00897F8C" w:rsidRPr="005455F2" w:rsidRDefault="00897F8C" w:rsidP="005455F2">
      <w:pPr>
        <w:autoSpaceDE w:val="0"/>
        <w:autoSpaceDN w:val="0"/>
        <w:adjustRightInd w:val="0"/>
        <w:spacing w:after="0" w:line="240" w:lineRule="auto"/>
        <w:ind w:left="0" w:firstLine="0"/>
        <w:contextualSpacing/>
        <w:rPr>
          <w:rFonts w:eastAsia="Calibri"/>
          <w:color w:val="auto"/>
          <w:szCs w:val="24"/>
          <w:lang w:eastAsia="en-US"/>
        </w:rPr>
      </w:pPr>
      <w:r w:rsidRPr="005455F2">
        <w:rPr>
          <w:rFonts w:eastAsia="Calibri"/>
          <w:color w:val="auto"/>
          <w:szCs w:val="24"/>
          <w:lang w:eastAsia="en-US"/>
        </w:rPr>
        <w:t xml:space="preserve">Целевыми установками ФГОС ДО, образовательной политики государства на современном этапе стало осуществление комплекса мероприятий, направленных на повышение качества образовательной услуги, рост профессиональной компетентности педагога – как основного ресурса развития системы образования. Эффективное решение этих задач возможно только в учреждении, готовом работать в инновационном режиме, конкурентоспособном на рынке образовательных услуг. </w:t>
      </w:r>
    </w:p>
    <w:p w:rsidR="00897F8C" w:rsidRPr="005455F2" w:rsidRDefault="00897F8C" w:rsidP="005455F2">
      <w:pPr>
        <w:autoSpaceDE w:val="0"/>
        <w:autoSpaceDN w:val="0"/>
        <w:adjustRightInd w:val="0"/>
        <w:spacing w:after="0" w:line="240" w:lineRule="auto"/>
        <w:ind w:left="0" w:firstLine="0"/>
        <w:contextualSpacing/>
        <w:rPr>
          <w:rFonts w:eastAsia="Calibri"/>
          <w:color w:val="auto"/>
          <w:szCs w:val="24"/>
          <w:lang w:eastAsia="en-US"/>
        </w:rPr>
      </w:pPr>
      <w:r w:rsidRPr="005455F2">
        <w:rPr>
          <w:rFonts w:eastAsia="Calibri"/>
          <w:color w:val="auto"/>
          <w:szCs w:val="24"/>
          <w:lang w:eastAsia="en-US"/>
        </w:rPr>
        <w:t xml:space="preserve">Творческая группа разработала программу развития Учреждения </w:t>
      </w:r>
    </w:p>
    <w:p w:rsidR="00897F8C" w:rsidRPr="005455F2" w:rsidRDefault="00897F8C" w:rsidP="005455F2">
      <w:pPr>
        <w:autoSpaceDE w:val="0"/>
        <w:autoSpaceDN w:val="0"/>
        <w:adjustRightInd w:val="0"/>
        <w:spacing w:after="0" w:line="240" w:lineRule="auto"/>
        <w:ind w:left="0" w:firstLine="0"/>
        <w:contextualSpacing/>
        <w:rPr>
          <w:rFonts w:eastAsia="Calibri"/>
          <w:color w:val="auto"/>
          <w:szCs w:val="24"/>
          <w:lang w:eastAsia="en-US"/>
        </w:rPr>
      </w:pPr>
      <w:r w:rsidRPr="005455F2">
        <w:rPr>
          <w:rFonts w:eastAsia="Calibri"/>
          <w:color w:val="auto"/>
          <w:szCs w:val="24"/>
          <w:lang w:eastAsia="en-US"/>
        </w:rPr>
        <w:t xml:space="preserve">Новая редакция программы Развития </w:t>
      </w:r>
      <w:r w:rsidR="005455F2" w:rsidRPr="005455F2">
        <w:rPr>
          <w:rFonts w:eastAsia="Calibri"/>
          <w:color w:val="auto"/>
          <w:szCs w:val="24"/>
          <w:lang w:eastAsia="en-US"/>
        </w:rPr>
        <w:t>Учреждения была</w:t>
      </w:r>
      <w:r w:rsidR="005455F2">
        <w:rPr>
          <w:rFonts w:eastAsia="Calibri"/>
          <w:color w:val="auto"/>
          <w:szCs w:val="24"/>
          <w:lang w:eastAsia="en-US"/>
        </w:rPr>
        <w:t xml:space="preserve"> принята </w:t>
      </w:r>
      <w:r w:rsidRPr="005455F2">
        <w:rPr>
          <w:rFonts w:eastAsia="Calibri"/>
          <w:color w:val="auto"/>
          <w:szCs w:val="24"/>
          <w:lang w:eastAsia="en-US"/>
        </w:rPr>
        <w:t xml:space="preserve">Советом </w:t>
      </w:r>
      <w:proofErr w:type="gramStart"/>
      <w:r w:rsidRPr="005455F2">
        <w:rPr>
          <w:rFonts w:eastAsia="Calibri"/>
          <w:color w:val="auto"/>
          <w:szCs w:val="24"/>
          <w:lang w:eastAsia="en-US"/>
        </w:rPr>
        <w:t>Учреждения .</w:t>
      </w:r>
      <w:proofErr w:type="gramEnd"/>
    </w:p>
    <w:p w:rsidR="00897F8C" w:rsidRPr="005455F2" w:rsidRDefault="00897F8C" w:rsidP="005455F2">
      <w:pPr>
        <w:autoSpaceDE w:val="0"/>
        <w:autoSpaceDN w:val="0"/>
        <w:adjustRightInd w:val="0"/>
        <w:spacing w:after="0" w:line="240" w:lineRule="auto"/>
        <w:ind w:left="0" w:firstLine="0"/>
        <w:contextualSpacing/>
        <w:rPr>
          <w:rFonts w:eastAsia="Calibri"/>
          <w:color w:val="auto"/>
          <w:szCs w:val="24"/>
          <w:lang w:eastAsia="en-US"/>
        </w:rPr>
      </w:pPr>
      <w:r w:rsidRPr="005455F2">
        <w:rPr>
          <w:rFonts w:eastAsia="Calibri"/>
          <w:color w:val="auto"/>
          <w:szCs w:val="24"/>
          <w:lang w:eastAsia="en-US"/>
        </w:rPr>
        <w:t xml:space="preserve">Программа развития была спроектирована исходя из конкретного анализа состояния детского сада, территориальной специфики (возможности внешнего окружения детского сада), специфики контингента детей, потребности родителей воспитанников в образовательных и иных услугах, а также с учетом возможных рисков, возможных в процессе реализации программы. </w:t>
      </w:r>
    </w:p>
    <w:p w:rsidR="00897F8C" w:rsidRPr="005455F2" w:rsidRDefault="00897F8C" w:rsidP="00F1745B">
      <w:pPr>
        <w:autoSpaceDE w:val="0"/>
        <w:autoSpaceDN w:val="0"/>
        <w:adjustRightInd w:val="0"/>
        <w:spacing w:after="0" w:line="240" w:lineRule="auto"/>
        <w:ind w:left="0" w:firstLine="0"/>
        <w:contextualSpacing/>
        <w:jc w:val="center"/>
        <w:rPr>
          <w:rFonts w:eastAsia="Calibri"/>
          <w:color w:val="auto"/>
          <w:szCs w:val="24"/>
          <w:lang w:eastAsia="en-US"/>
        </w:rPr>
      </w:pPr>
      <w:r w:rsidRPr="005455F2">
        <w:rPr>
          <w:rFonts w:eastAsia="Calibri"/>
          <w:b/>
          <w:bCs/>
          <w:iCs/>
          <w:color w:val="auto"/>
          <w:szCs w:val="24"/>
          <w:lang w:eastAsia="en-US"/>
        </w:rPr>
        <w:t>Качественные характеристики программы.</w:t>
      </w:r>
    </w:p>
    <w:p w:rsidR="00897F8C" w:rsidRPr="005455F2" w:rsidRDefault="00897F8C" w:rsidP="00F1745B">
      <w:pPr>
        <w:autoSpaceDE w:val="0"/>
        <w:autoSpaceDN w:val="0"/>
        <w:adjustRightInd w:val="0"/>
        <w:spacing w:after="0" w:line="240" w:lineRule="auto"/>
        <w:ind w:left="0" w:firstLine="708"/>
        <w:contextualSpacing/>
        <w:rPr>
          <w:rFonts w:eastAsia="Calibri"/>
          <w:color w:val="auto"/>
          <w:szCs w:val="24"/>
          <w:lang w:eastAsia="en-US"/>
        </w:rPr>
      </w:pPr>
      <w:r w:rsidRPr="005455F2">
        <w:rPr>
          <w:rFonts w:eastAsia="Calibri"/>
          <w:b/>
          <w:bCs/>
          <w:i/>
          <w:iCs/>
          <w:color w:val="auto"/>
          <w:szCs w:val="24"/>
          <w:u w:val="single"/>
          <w:lang w:eastAsia="en-US"/>
        </w:rPr>
        <w:t>Актуальность</w:t>
      </w:r>
      <w:r w:rsidRPr="005455F2">
        <w:rPr>
          <w:rFonts w:eastAsia="Calibri"/>
          <w:b/>
          <w:bCs/>
          <w:i/>
          <w:iCs/>
          <w:color w:val="auto"/>
          <w:szCs w:val="24"/>
          <w:lang w:eastAsia="en-US"/>
        </w:rPr>
        <w:t xml:space="preserve"> </w:t>
      </w:r>
      <w:r w:rsidRPr="005455F2">
        <w:rPr>
          <w:rFonts w:eastAsia="Calibri"/>
          <w:color w:val="auto"/>
          <w:szCs w:val="24"/>
          <w:lang w:eastAsia="en-US"/>
        </w:rPr>
        <w:t xml:space="preserve">- программа ориентирована на решение наиболее значимых проблем для будущей (перспективной) системы </w:t>
      </w:r>
      <w:proofErr w:type="gramStart"/>
      <w:r w:rsidRPr="005455F2">
        <w:rPr>
          <w:rFonts w:eastAsia="Calibri"/>
          <w:color w:val="auto"/>
          <w:szCs w:val="24"/>
          <w:lang w:eastAsia="en-US"/>
        </w:rPr>
        <w:t>образовательного  процесса</w:t>
      </w:r>
      <w:proofErr w:type="gramEnd"/>
      <w:r w:rsidRPr="005455F2">
        <w:rPr>
          <w:rFonts w:eastAsia="Calibri"/>
          <w:color w:val="auto"/>
          <w:szCs w:val="24"/>
          <w:lang w:eastAsia="en-US"/>
        </w:rPr>
        <w:t xml:space="preserve"> детского сада. </w:t>
      </w:r>
    </w:p>
    <w:p w:rsidR="00897F8C" w:rsidRPr="005455F2" w:rsidRDefault="00897F8C" w:rsidP="00F1745B">
      <w:pPr>
        <w:autoSpaceDE w:val="0"/>
        <w:autoSpaceDN w:val="0"/>
        <w:adjustRightInd w:val="0"/>
        <w:spacing w:after="0" w:line="240" w:lineRule="auto"/>
        <w:ind w:left="0" w:firstLine="708"/>
        <w:contextualSpacing/>
        <w:rPr>
          <w:rFonts w:eastAsia="Calibri"/>
          <w:color w:val="auto"/>
          <w:szCs w:val="24"/>
          <w:lang w:eastAsia="en-US"/>
        </w:rPr>
      </w:pPr>
      <w:proofErr w:type="spellStart"/>
      <w:r w:rsidRPr="005455F2">
        <w:rPr>
          <w:rFonts w:eastAsia="Calibri"/>
          <w:b/>
          <w:bCs/>
          <w:i/>
          <w:iCs/>
          <w:color w:val="auto"/>
          <w:szCs w:val="24"/>
          <w:u w:val="single"/>
          <w:lang w:eastAsia="en-US"/>
        </w:rPr>
        <w:t>Прогностичность</w:t>
      </w:r>
      <w:proofErr w:type="spellEnd"/>
      <w:r w:rsidRPr="005455F2">
        <w:rPr>
          <w:rFonts w:eastAsia="Calibri"/>
          <w:b/>
          <w:bCs/>
          <w:i/>
          <w:iCs/>
          <w:color w:val="auto"/>
          <w:szCs w:val="24"/>
          <w:lang w:eastAsia="en-US"/>
        </w:rPr>
        <w:t xml:space="preserve"> </w:t>
      </w:r>
      <w:r w:rsidRPr="005455F2">
        <w:rPr>
          <w:rFonts w:eastAsia="Calibri"/>
          <w:color w:val="auto"/>
          <w:szCs w:val="24"/>
          <w:lang w:eastAsia="en-US"/>
        </w:rPr>
        <w:t xml:space="preserve">- данная программа отражает в своих целях и планируемых действиях не только сегодняшние, но и будущие требования к дошкольному учреждению (в программе представлена не только эталонная модель выпускника детского сада, но и перспективная модель дошкольного образовательного учреждения на момент завершения реализации программы развития). Таким образом, просчитываются риски, возникновение которых возможно при реализации программы; намечается соответствие программы изменяющимся требованиям и условиям, в которых она будет реализоваться. </w:t>
      </w:r>
    </w:p>
    <w:p w:rsidR="00897F8C" w:rsidRPr="005455F2" w:rsidRDefault="00897F8C" w:rsidP="00F1745B">
      <w:pPr>
        <w:autoSpaceDE w:val="0"/>
        <w:autoSpaceDN w:val="0"/>
        <w:adjustRightInd w:val="0"/>
        <w:spacing w:after="0" w:line="240" w:lineRule="auto"/>
        <w:ind w:left="0" w:firstLine="708"/>
        <w:contextualSpacing/>
        <w:rPr>
          <w:rFonts w:eastAsia="Calibri"/>
          <w:color w:val="auto"/>
          <w:szCs w:val="24"/>
          <w:lang w:eastAsia="en-US"/>
        </w:rPr>
      </w:pPr>
      <w:r w:rsidRPr="005455F2">
        <w:rPr>
          <w:rFonts w:eastAsia="Calibri"/>
          <w:b/>
          <w:bCs/>
          <w:i/>
          <w:iCs/>
          <w:color w:val="auto"/>
          <w:szCs w:val="24"/>
          <w:u w:val="single"/>
          <w:lang w:eastAsia="en-US"/>
        </w:rPr>
        <w:t>Рациональность</w:t>
      </w:r>
      <w:r w:rsidRPr="005455F2">
        <w:rPr>
          <w:rFonts w:eastAsia="Calibri"/>
          <w:b/>
          <w:bCs/>
          <w:i/>
          <w:iCs/>
          <w:color w:val="auto"/>
          <w:szCs w:val="24"/>
          <w:lang w:eastAsia="en-US"/>
        </w:rPr>
        <w:t xml:space="preserve"> </w:t>
      </w:r>
      <w:r w:rsidRPr="005455F2">
        <w:rPr>
          <w:rFonts w:eastAsia="Calibri"/>
          <w:color w:val="auto"/>
          <w:szCs w:val="24"/>
          <w:lang w:eastAsia="en-US"/>
        </w:rPr>
        <w:t xml:space="preserve">- программой определены цели и способы их достижения, которые позволят получить максимально возможные результаты. </w:t>
      </w:r>
    </w:p>
    <w:p w:rsidR="00FF6162" w:rsidRDefault="00897F8C" w:rsidP="00F1745B">
      <w:pPr>
        <w:autoSpaceDE w:val="0"/>
        <w:autoSpaceDN w:val="0"/>
        <w:adjustRightInd w:val="0"/>
        <w:spacing w:after="0" w:line="240" w:lineRule="auto"/>
        <w:ind w:left="0" w:firstLine="708"/>
        <w:contextualSpacing/>
        <w:rPr>
          <w:rFonts w:eastAsia="Calibri"/>
          <w:color w:val="auto"/>
          <w:szCs w:val="24"/>
          <w:lang w:eastAsia="en-US"/>
        </w:rPr>
      </w:pPr>
      <w:r w:rsidRPr="005455F2">
        <w:rPr>
          <w:rFonts w:eastAsia="Calibri"/>
          <w:b/>
          <w:bCs/>
          <w:i/>
          <w:iCs/>
          <w:color w:val="auto"/>
          <w:szCs w:val="24"/>
          <w:u w:val="single"/>
          <w:lang w:eastAsia="en-US"/>
        </w:rPr>
        <w:t xml:space="preserve">Реалистичность </w:t>
      </w:r>
      <w:r w:rsidRPr="005455F2">
        <w:rPr>
          <w:rFonts w:eastAsia="Calibri"/>
          <w:color w:val="auto"/>
          <w:szCs w:val="24"/>
          <w:lang w:eastAsia="en-US"/>
        </w:rPr>
        <w:t xml:space="preserve">- программа призвана обеспечить соответствие между желаемым и возможным, т.е. между целями программы и средствами их реализации. </w:t>
      </w:r>
    </w:p>
    <w:p w:rsidR="00F1745B" w:rsidRPr="005455F2" w:rsidRDefault="00897F8C" w:rsidP="00F1745B">
      <w:pPr>
        <w:autoSpaceDE w:val="0"/>
        <w:autoSpaceDN w:val="0"/>
        <w:adjustRightInd w:val="0"/>
        <w:spacing w:after="0" w:line="240" w:lineRule="auto"/>
        <w:ind w:left="0" w:firstLine="708"/>
        <w:contextualSpacing/>
        <w:rPr>
          <w:rFonts w:eastAsia="Calibri"/>
          <w:color w:val="auto"/>
          <w:szCs w:val="24"/>
          <w:lang w:eastAsia="en-US"/>
        </w:rPr>
      </w:pPr>
      <w:r w:rsidRPr="005455F2">
        <w:rPr>
          <w:rFonts w:eastAsia="Calibri"/>
          <w:b/>
          <w:bCs/>
          <w:i/>
          <w:iCs/>
          <w:color w:val="auto"/>
          <w:szCs w:val="24"/>
          <w:u w:val="single"/>
          <w:lang w:eastAsia="en-US"/>
        </w:rPr>
        <w:t>Целостность</w:t>
      </w:r>
      <w:r w:rsidRPr="005455F2">
        <w:rPr>
          <w:rFonts w:eastAsia="Calibri"/>
          <w:b/>
          <w:bCs/>
          <w:i/>
          <w:iCs/>
          <w:color w:val="auto"/>
          <w:szCs w:val="24"/>
          <w:lang w:eastAsia="en-US"/>
        </w:rPr>
        <w:t xml:space="preserve"> </w:t>
      </w:r>
      <w:r w:rsidRPr="005455F2">
        <w:rPr>
          <w:rFonts w:eastAsia="Calibri"/>
          <w:color w:val="auto"/>
          <w:szCs w:val="24"/>
          <w:lang w:eastAsia="en-US"/>
        </w:rPr>
        <w:t>- наличие в программе всех структурных частей, обеспечивающих полноту состава действий, необходимых для достижения цели (проблемный анализ, концептуальные положения и стратегия развития, план действий и предполагаемые результаты).</w:t>
      </w:r>
    </w:p>
    <w:p w:rsidR="00F1745B" w:rsidRPr="005455F2" w:rsidRDefault="00897F8C" w:rsidP="00F1745B">
      <w:pPr>
        <w:autoSpaceDE w:val="0"/>
        <w:autoSpaceDN w:val="0"/>
        <w:adjustRightInd w:val="0"/>
        <w:spacing w:after="0" w:line="240" w:lineRule="auto"/>
        <w:ind w:left="0" w:firstLine="708"/>
        <w:contextualSpacing/>
        <w:rPr>
          <w:rFonts w:eastAsia="Calibri"/>
          <w:color w:val="auto"/>
          <w:szCs w:val="24"/>
          <w:lang w:eastAsia="en-US"/>
        </w:rPr>
      </w:pPr>
      <w:r w:rsidRPr="005455F2">
        <w:rPr>
          <w:rFonts w:eastAsia="Calibri"/>
          <w:b/>
          <w:bCs/>
          <w:i/>
          <w:iCs/>
          <w:color w:val="auto"/>
          <w:szCs w:val="24"/>
          <w:u w:val="single"/>
          <w:lang w:eastAsia="en-US"/>
        </w:rPr>
        <w:t>Контролируемость</w:t>
      </w:r>
      <w:r w:rsidRPr="005455F2">
        <w:rPr>
          <w:rFonts w:eastAsia="Calibri"/>
          <w:b/>
          <w:bCs/>
          <w:i/>
          <w:iCs/>
          <w:color w:val="auto"/>
          <w:szCs w:val="24"/>
          <w:lang w:eastAsia="en-US"/>
        </w:rPr>
        <w:t xml:space="preserve"> </w:t>
      </w:r>
      <w:r w:rsidRPr="005455F2">
        <w:rPr>
          <w:rFonts w:eastAsia="Calibri"/>
          <w:color w:val="auto"/>
          <w:szCs w:val="24"/>
          <w:lang w:eastAsia="en-US"/>
        </w:rPr>
        <w:t xml:space="preserve">- в программе определены конечные и промежуточные цели задачи, которые являются измеримыми, сформулированы критерии оценки результатов развития ДОУ. </w:t>
      </w:r>
    </w:p>
    <w:p w:rsidR="00F1745B" w:rsidRPr="005455F2" w:rsidRDefault="00897F8C" w:rsidP="00F1745B">
      <w:pPr>
        <w:autoSpaceDE w:val="0"/>
        <w:autoSpaceDN w:val="0"/>
        <w:adjustRightInd w:val="0"/>
        <w:spacing w:after="0" w:line="240" w:lineRule="auto"/>
        <w:ind w:left="0" w:firstLine="708"/>
        <w:contextualSpacing/>
        <w:rPr>
          <w:rFonts w:eastAsia="Calibri"/>
          <w:color w:val="auto"/>
          <w:szCs w:val="24"/>
          <w:lang w:eastAsia="en-US"/>
        </w:rPr>
      </w:pPr>
      <w:r w:rsidRPr="005455F2">
        <w:rPr>
          <w:rFonts w:eastAsia="Calibri"/>
          <w:b/>
          <w:bCs/>
          <w:i/>
          <w:iCs/>
          <w:color w:val="auto"/>
          <w:szCs w:val="24"/>
          <w:u w:val="single"/>
          <w:lang w:eastAsia="en-US"/>
        </w:rPr>
        <w:t>Нормативно-правовая адекватность</w:t>
      </w:r>
      <w:r w:rsidRPr="005455F2">
        <w:rPr>
          <w:rFonts w:eastAsia="Calibri"/>
          <w:b/>
          <w:bCs/>
          <w:i/>
          <w:iCs/>
          <w:color w:val="auto"/>
          <w:szCs w:val="24"/>
          <w:lang w:eastAsia="en-US"/>
        </w:rPr>
        <w:t xml:space="preserve"> </w:t>
      </w:r>
      <w:r w:rsidRPr="005455F2">
        <w:rPr>
          <w:rFonts w:eastAsia="Calibri"/>
          <w:color w:val="auto"/>
          <w:szCs w:val="24"/>
          <w:lang w:eastAsia="en-US"/>
        </w:rPr>
        <w:t xml:space="preserve">- соотнесение целей программы и планируемых способов их достижения с законодательством федерального, регионального и муниципального уровней. </w:t>
      </w:r>
    </w:p>
    <w:p w:rsidR="000148B0" w:rsidRDefault="00897F8C" w:rsidP="00F1745B">
      <w:pPr>
        <w:autoSpaceDE w:val="0"/>
        <w:autoSpaceDN w:val="0"/>
        <w:adjustRightInd w:val="0"/>
        <w:spacing w:after="0" w:line="240" w:lineRule="auto"/>
        <w:ind w:left="0" w:firstLine="708"/>
        <w:contextualSpacing/>
        <w:rPr>
          <w:rFonts w:eastAsia="Calibri"/>
          <w:color w:val="auto"/>
          <w:szCs w:val="24"/>
          <w:lang w:eastAsia="en-US"/>
        </w:rPr>
      </w:pPr>
      <w:r w:rsidRPr="005455F2">
        <w:rPr>
          <w:rFonts w:eastAsia="Calibri"/>
          <w:b/>
          <w:bCs/>
          <w:i/>
          <w:iCs/>
          <w:color w:val="auto"/>
          <w:szCs w:val="24"/>
          <w:lang w:eastAsia="en-US"/>
        </w:rPr>
        <w:t xml:space="preserve">Индивидуальность </w:t>
      </w:r>
      <w:r w:rsidRPr="005455F2">
        <w:rPr>
          <w:rFonts w:eastAsia="Calibri"/>
          <w:color w:val="auto"/>
          <w:szCs w:val="24"/>
          <w:lang w:eastAsia="en-US"/>
        </w:rPr>
        <w:t>- программа нацелена н</w:t>
      </w:r>
      <w:r w:rsidR="00F1745B" w:rsidRPr="005455F2">
        <w:rPr>
          <w:rFonts w:eastAsia="Calibri"/>
          <w:color w:val="auto"/>
          <w:szCs w:val="24"/>
          <w:lang w:eastAsia="en-US"/>
        </w:rPr>
        <w:t xml:space="preserve">а решение целей и </w:t>
      </w:r>
      <w:proofErr w:type="gramStart"/>
      <w:r w:rsidR="00F1745B" w:rsidRPr="005455F2">
        <w:rPr>
          <w:rFonts w:eastAsia="Calibri"/>
          <w:color w:val="auto"/>
          <w:szCs w:val="24"/>
          <w:lang w:eastAsia="en-US"/>
        </w:rPr>
        <w:t>задач  ФГОС</w:t>
      </w:r>
      <w:proofErr w:type="gramEnd"/>
      <w:r w:rsidR="00F1745B" w:rsidRPr="005455F2">
        <w:rPr>
          <w:rFonts w:eastAsia="Calibri"/>
          <w:color w:val="auto"/>
          <w:szCs w:val="24"/>
          <w:lang w:eastAsia="en-US"/>
        </w:rPr>
        <w:t xml:space="preserve"> ДО, специфических  проблем Учреждения</w:t>
      </w:r>
      <w:r w:rsidRPr="005455F2">
        <w:rPr>
          <w:rFonts w:eastAsia="Calibri"/>
          <w:color w:val="auto"/>
          <w:szCs w:val="24"/>
          <w:lang w:eastAsia="en-US"/>
        </w:rPr>
        <w:t xml:space="preserve"> при максимальном учете и отражении особенно</w:t>
      </w:r>
      <w:r w:rsidR="00F1745B" w:rsidRPr="005455F2">
        <w:rPr>
          <w:rFonts w:eastAsia="Calibri"/>
          <w:color w:val="auto"/>
          <w:szCs w:val="24"/>
          <w:lang w:eastAsia="en-US"/>
        </w:rPr>
        <w:t xml:space="preserve">стей </w:t>
      </w:r>
    </w:p>
    <w:p w:rsidR="000148B0" w:rsidRDefault="000148B0" w:rsidP="00F1745B">
      <w:pPr>
        <w:autoSpaceDE w:val="0"/>
        <w:autoSpaceDN w:val="0"/>
        <w:adjustRightInd w:val="0"/>
        <w:spacing w:after="0" w:line="240" w:lineRule="auto"/>
        <w:ind w:left="0" w:firstLine="708"/>
        <w:contextualSpacing/>
        <w:rPr>
          <w:rFonts w:eastAsia="Calibri"/>
          <w:color w:val="auto"/>
          <w:szCs w:val="24"/>
          <w:lang w:eastAsia="en-US"/>
        </w:rPr>
      </w:pPr>
    </w:p>
    <w:p w:rsidR="00897F8C" w:rsidRPr="005455F2" w:rsidRDefault="00F1745B" w:rsidP="00F1745B">
      <w:pPr>
        <w:autoSpaceDE w:val="0"/>
        <w:autoSpaceDN w:val="0"/>
        <w:adjustRightInd w:val="0"/>
        <w:spacing w:after="0" w:line="240" w:lineRule="auto"/>
        <w:ind w:left="0" w:firstLine="708"/>
        <w:contextualSpacing/>
        <w:rPr>
          <w:rFonts w:eastAsia="Calibri"/>
          <w:color w:val="auto"/>
          <w:szCs w:val="24"/>
          <w:lang w:eastAsia="en-US"/>
        </w:rPr>
      </w:pPr>
      <w:r w:rsidRPr="005455F2">
        <w:rPr>
          <w:rFonts w:eastAsia="Calibri"/>
          <w:color w:val="auto"/>
          <w:szCs w:val="24"/>
          <w:lang w:eastAsia="en-US"/>
        </w:rPr>
        <w:lastRenderedPageBreak/>
        <w:t xml:space="preserve">детского </w:t>
      </w:r>
      <w:proofErr w:type="gramStart"/>
      <w:r w:rsidRPr="005455F2">
        <w:rPr>
          <w:rFonts w:eastAsia="Calibri"/>
          <w:color w:val="auto"/>
          <w:szCs w:val="24"/>
          <w:lang w:eastAsia="en-US"/>
        </w:rPr>
        <w:t xml:space="preserve">сада </w:t>
      </w:r>
      <w:r w:rsidR="00897F8C" w:rsidRPr="005455F2">
        <w:rPr>
          <w:rFonts w:eastAsia="Calibri"/>
          <w:color w:val="auto"/>
          <w:szCs w:val="24"/>
          <w:lang w:eastAsia="en-US"/>
        </w:rPr>
        <w:t>,</w:t>
      </w:r>
      <w:proofErr w:type="gramEnd"/>
      <w:r w:rsidR="00897F8C" w:rsidRPr="005455F2">
        <w:rPr>
          <w:rFonts w:eastAsia="Calibri"/>
          <w:color w:val="auto"/>
          <w:szCs w:val="24"/>
          <w:lang w:eastAsia="en-US"/>
        </w:rPr>
        <w:t xml:space="preserve"> запросов и потенциальных возможностей педагогического коллектива, социума и родителей воспитанников. </w:t>
      </w:r>
    </w:p>
    <w:p w:rsidR="00EA7172" w:rsidRDefault="00720550" w:rsidP="005455F2">
      <w:pPr>
        <w:spacing w:after="218" w:line="259" w:lineRule="auto"/>
        <w:ind w:left="360" w:firstLine="0"/>
        <w:jc w:val="left"/>
      </w:pPr>
      <w:r w:rsidRPr="005455F2">
        <w:rPr>
          <w:b/>
          <w:szCs w:val="24"/>
        </w:rPr>
        <w:t xml:space="preserve"> </w:t>
      </w:r>
      <w:r w:rsidR="005455F2">
        <w:rPr>
          <w:b/>
          <w:szCs w:val="24"/>
        </w:rPr>
        <w:t xml:space="preserve">                                </w:t>
      </w:r>
      <w:r w:rsidR="001B5292">
        <w:rPr>
          <w:b/>
        </w:rPr>
        <w:t>2.ПАСПОРТ ПРОГРАММЫ РАЗВИ</w:t>
      </w:r>
      <w:r w:rsidR="001B5292" w:rsidRPr="001B5292">
        <w:rPr>
          <w:b/>
        </w:rPr>
        <w:t>ТИЯ</w:t>
      </w:r>
    </w:p>
    <w:tbl>
      <w:tblPr>
        <w:tblStyle w:val="TableGrid"/>
        <w:tblW w:w="8925" w:type="dxa"/>
        <w:tblInd w:w="421" w:type="dxa"/>
        <w:tblCellMar>
          <w:right w:w="48" w:type="dxa"/>
        </w:tblCellMar>
        <w:tblLook w:val="04A0" w:firstRow="1" w:lastRow="0" w:firstColumn="1" w:lastColumn="0" w:noHBand="0" w:noVBand="1"/>
      </w:tblPr>
      <w:tblGrid>
        <w:gridCol w:w="2126"/>
        <w:gridCol w:w="68"/>
        <w:gridCol w:w="6731"/>
      </w:tblGrid>
      <w:tr w:rsidR="00EA7172" w:rsidTr="00FC1FBB">
        <w:trPr>
          <w:trHeight w:val="1114"/>
        </w:trPr>
        <w:tc>
          <w:tcPr>
            <w:tcW w:w="2126" w:type="dxa"/>
            <w:tcBorders>
              <w:top w:val="single" w:sz="4" w:space="0" w:color="000000"/>
              <w:left w:val="single" w:sz="4" w:space="0" w:color="000000"/>
              <w:bottom w:val="single" w:sz="4" w:space="0" w:color="000000"/>
              <w:right w:val="single" w:sz="4" w:space="0" w:color="000000"/>
            </w:tcBorders>
          </w:tcPr>
          <w:p w:rsidR="00EA7172" w:rsidRDefault="00720550">
            <w:pPr>
              <w:spacing w:after="0" w:line="259" w:lineRule="auto"/>
              <w:ind w:left="13" w:hanging="13"/>
              <w:jc w:val="center"/>
            </w:pPr>
            <w:r>
              <w:rPr>
                <w:b/>
              </w:rPr>
              <w:t xml:space="preserve">Ответственный исполнитель программы </w:t>
            </w:r>
          </w:p>
        </w:tc>
        <w:tc>
          <w:tcPr>
            <w:tcW w:w="6799" w:type="dxa"/>
            <w:gridSpan w:val="2"/>
            <w:tcBorders>
              <w:top w:val="single" w:sz="4" w:space="0" w:color="000000"/>
              <w:left w:val="single" w:sz="4" w:space="0" w:color="000000"/>
              <w:bottom w:val="single" w:sz="4" w:space="0" w:color="000000"/>
              <w:right w:val="single" w:sz="4" w:space="0" w:color="000000"/>
            </w:tcBorders>
          </w:tcPr>
          <w:p w:rsidR="00EA7172" w:rsidRDefault="00720550">
            <w:pPr>
              <w:spacing w:after="0" w:line="259" w:lineRule="auto"/>
              <w:ind w:left="108" w:right="60" w:firstLine="0"/>
            </w:pPr>
            <w:r>
              <w:t>Муниципальное  бюджетное дошкольное образовательное учреждение детски</w:t>
            </w:r>
            <w:r w:rsidR="00CC3D68">
              <w:t>й сад  общеразвивающего вида  №1 «Ласточка</w:t>
            </w:r>
            <w:r>
              <w:t xml:space="preserve">» </w:t>
            </w:r>
            <w:proofErr w:type="spellStart"/>
            <w:r>
              <w:t>Бугульминского</w:t>
            </w:r>
            <w:proofErr w:type="spellEnd"/>
            <w:r>
              <w:t xml:space="preserve"> муниципального района Республики Татарстан</w:t>
            </w:r>
            <w:r>
              <w:rPr>
                <w:i/>
              </w:rPr>
              <w:t xml:space="preserve"> </w:t>
            </w:r>
          </w:p>
        </w:tc>
      </w:tr>
      <w:tr w:rsidR="00EA7172" w:rsidTr="00FC1FBB">
        <w:trPr>
          <w:trHeight w:val="3818"/>
        </w:trPr>
        <w:tc>
          <w:tcPr>
            <w:tcW w:w="2126" w:type="dxa"/>
            <w:tcBorders>
              <w:top w:val="single" w:sz="4" w:space="0" w:color="000000"/>
              <w:left w:val="single" w:sz="4" w:space="0" w:color="000000"/>
              <w:bottom w:val="single" w:sz="4" w:space="0" w:color="000000"/>
              <w:right w:val="nil"/>
            </w:tcBorders>
          </w:tcPr>
          <w:p w:rsidR="005455F2" w:rsidRDefault="00720550">
            <w:pPr>
              <w:spacing w:after="0" w:line="259" w:lineRule="auto"/>
              <w:ind w:left="106" w:firstLine="0"/>
              <w:jc w:val="left"/>
            </w:pPr>
            <w:r>
              <w:t>Основания разработки программы</w:t>
            </w:r>
          </w:p>
          <w:p w:rsidR="00EA7172" w:rsidRDefault="005455F2">
            <w:pPr>
              <w:spacing w:after="0" w:line="259" w:lineRule="auto"/>
              <w:ind w:left="106" w:firstLine="0"/>
              <w:jc w:val="left"/>
            </w:pPr>
            <w:r>
              <w:t>(Нормативные документы)</w:t>
            </w:r>
            <w:r w:rsidR="00720550">
              <w:t xml:space="preserve"> </w:t>
            </w:r>
          </w:p>
        </w:tc>
        <w:tc>
          <w:tcPr>
            <w:tcW w:w="68" w:type="dxa"/>
            <w:tcBorders>
              <w:top w:val="single" w:sz="4" w:space="0" w:color="000000"/>
              <w:left w:val="nil"/>
              <w:bottom w:val="single" w:sz="4" w:space="0" w:color="000000"/>
              <w:right w:val="single" w:sz="4" w:space="0" w:color="000000"/>
            </w:tcBorders>
          </w:tcPr>
          <w:p w:rsidR="00EA7172" w:rsidRDefault="00EA7172">
            <w:pPr>
              <w:spacing w:after="0" w:line="259" w:lineRule="auto"/>
              <w:ind w:left="0" w:firstLine="0"/>
            </w:pPr>
          </w:p>
        </w:tc>
        <w:tc>
          <w:tcPr>
            <w:tcW w:w="6731" w:type="dxa"/>
            <w:tcBorders>
              <w:top w:val="single" w:sz="4" w:space="0" w:color="000000"/>
              <w:left w:val="single" w:sz="4" w:space="0" w:color="000000"/>
              <w:bottom w:val="single" w:sz="4" w:space="0" w:color="000000"/>
              <w:right w:val="single" w:sz="4" w:space="0" w:color="000000"/>
            </w:tcBorders>
          </w:tcPr>
          <w:p w:rsidR="00EA7172" w:rsidRDefault="00720550" w:rsidP="000F5104">
            <w:pPr>
              <w:numPr>
                <w:ilvl w:val="0"/>
                <w:numId w:val="7"/>
              </w:numPr>
              <w:spacing w:after="0" w:line="278" w:lineRule="auto"/>
              <w:jc w:val="left"/>
            </w:pPr>
            <w:r>
              <w:t xml:space="preserve">Конвенция о правах ребенка (одобрена Генеральной Ассамблеей ООН </w:t>
            </w:r>
            <w:proofErr w:type="gramStart"/>
            <w:r>
              <w:t>2011  г.</w:t>
            </w:r>
            <w:proofErr w:type="gramEnd"/>
            <w:r>
              <w:t xml:space="preserve">); </w:t>
            </w:r>
          </w:p>
          <w:p w:rsidR="00EA7172" w:rsidRDefault="00720550" w:rsidP="000F5104">
            <w:pPr>
              <w:numPr>
                <w:ilvl w:val="0"/>
                <w:numId w:val="7"/>
              </w:numPr>
              <w:spacing w:after="22" w:line="259" w:lineRule="auto"/>
              <w:jc w:val="left"/>
            </w:pPr>
            <w:proofErr w:type="gramStart"/>
            <w:r>
              <w:t>Конституция  Российской</w:t>
            </w:r>
            <w:proofErr w:type="gramEnd"/>
            <w:r>
              <w:t xml:space="preserve"> Федерации; </w:t>
            </w:r>
          </w:p>
          <w:p w:rsidR="00EA7172" w:rsidRDefault="00720550" w:rsidP="000F5104">
            <w:pPr>
              <w:numPr>
                <w:ilvl w:val="0"/>
                <w:numId w:val="7"/>
              </w:numPr>
              <w:spacing w:after="9" w:line="270" w:lineRule="auto"/>
              <w:jc w:val="left"/>
            </w:pPr>
            <w:r>
              <w:t xml:space="preserve">Федеральный закон «Об образовании в Российской Федерации» от 29.12.2012 г. N 273 - ФЗ; </w:t>
            </w:r>
          </w:p>
          <w:p w:rsidR="00EA7172" w:rsidRDefault="00720550" w:rsidP="000F5104">
            <w:pPr>
              <w:numPr>
                <w:ilvl w:val="0"/>
                <w:numId w:val="7"/>
              </w:numPr>
              <w:spacing w:after="22" w:line="259" w:lineRule="auto"/>
              <w:jc w:val="left"/>
            </w:pPr>
            <w:r>
              <w:t xml:space="preserve">Федеральный закон «Об основных гарантиях прав ребенка в РФ» от 10.07.1998 г. N 124;  </w:t>
            </w:r>
          </w:p>
          <w:p w:rsidR="00EA7172" w:rsidRDefault="00720550" w:rsidP="000F5104">
            <w:pPr>
              <w:numPr>
                <w:ilvl w:val="0"/>
                <w:numId w:val="7"/>
              </w:numPr>
              <w:spacing w:after="0" w:line="238" w:lineRule="auto"/>
              <w:jc w:val="left"/>
            </w:pPr>
            <w:r>
              <w:t xml:space="preserve">Федеральный государственный образовательный стандарт дошкольного образования, утвержденный приказом </w:t>
            </w:r>
          </w:p>
          <w:p w:rsidR="00EA7172" w:rsidRDefault="00720550" w:rsidP="000F5104">
            <w:pPr>
              <w:pStyle w:val="a4"/>
              <w:numPr>
                <w:ilvl w:val="0"/>
                <w:numId w:val="7"/>
              </w:numPr>
              <w:spacing w:after="0" w:line="278" w:lineRule="auto"/>
              <w:jc w:val="left"/>
            </w:pPr>
            <w:r>
              <w:t xml:space="preserve">Министерства образования и науки Российской Федерации от 17 октября 2013 г. </w:t>
            </w:r>
            <w:proofErr w:type="gramStart"/>
            <w:r>
              <w:t>N  1155</w:t>
            </w:r>
            <w:proofErr w:type="gramEnd"/>
            <w:r>
              <w:t xml:space="preserve">; </w:t>
            </w:r>
          </w:p>
          <w:p w:rsidR="00F1745B" w:rsidRPr="00F1745B" w:rsidRDefault="00F1745B" w:rsidP="000F5104">
            <w:pPr>
              <w:numPr>
                <w:ilvl w:val="0"/>
                <w:numId w:val="6"/>
              </w:numPr>
              <w:autoSpaceDE w:val="0"/>
              <w:autoSpaceDN w:val="0"/>
              <w:adjustRightInd w:val="0"/>
              <w:spacing w:after="0" w:line="240" w:lineRule="atLeast"/>
              <w:contextualSpacing/>
              <w:jc w:val="left"/>
              <w:rPr>
                <w:rFonts w:eastAsia="Calibri"/>
                <w:szCs w:val="24"/>
                <w:lang w:eastAsia="en-US"/>
              </w:rPr>
            </w:pPr>
            <w:r w:rsidRPr="00F1745B">
              <w:rPr>
                <w:rFonts w:eastAsia="Calibri"/>
                <w:szCs w:val="24"/>
                <w:lang w:eastAsia="en-US"/>
              </w:rPr>
              <w:t xml:space="preserve">Государственная программа Российской Федерации "Развитие образования" на 2013-2020 годы (утв. распоряжением Правительства РФ от 15 мая 2013 г. N 792-р); </w:t>
            </w:r>
          </w:p>
          <w:p w:rsidR="00F1745B" w:rsidRPr="00F1745B" w:rsidRDefault="00F1745B" w:rsidP="000F5104">
            <w:pPr>
              <w:numPr>
                <w:ilvl w:val="0"/>
                <w:numId w:val="6"/>
              </w:numPr>
              <w:autoSpaceDE w:val="0"/>
              <w:autoSpaceDN w:val="0"/>
              <w:adjustRightInd w:val="0"/>
              <w:spacing w:after="0" w:line="240" w:lineRule="atLeast"/>
              <w:contextualSpacing/>
              <w:jc w:val="left"/>
              <w:rPr>
                <w:rFonts w:eastAsia="Calibri"/>
                <w:szCs w:val="24"/>
                <w:lang w:eastAsia="en-US"/>
              </w:rPr>
            </w:pPr>
            <w:r w:rsidRPr="00F1745B">
              <w:rPr>
                <w:rFonts w:eastAsia="Calibri"/>
                <w:szCs w:val="24"/>
                <w:lang w:eastAsia="en-US"/>
              </w:rPr>
              <w:t>Стратегия развития воспитания в Российской Федерации на период до 2025 года, утвержденная распоряжением Правительства РФ от 29.05.2015 г. № 996 – р «Стратегия развития воспитания в Российской Федерации на период до 2025 года»;</w:t>
            </w:r>
          </w:p>
          <w:p w:rsidR="00F1745B" w:rsidRPr="00F1745B" w:rsidRDefault="00F1745B" w:rsidP="000F5104">
            <w:pPr>
              <w:numPr>
                <w:ilvl w:val="0"/>
                <w:numId w:val="6"/>
              </w:numPr>
              <w:autoSpaceDE w:val="0"/>
              <w:autoSpaceDN w:val="0"/>
              <w:adjustRightInd w:val="0"/>
              <w:spacing w:after="0" w:line="240" w:lineRule="atLeast"/>
              <w:contextualSpacing/>
              <w:jc w:val="left"/>
              <w:rPr>
                <w:rFonts w:eastAsia="Calibri"/>
                <w:szCs w:val="24"/>
                <w:lang w:eastAsia="en-US"/>
              </w:rPr>
            </w:pPr>
            <w:r w:rsidRPr="00F1745B">
              <w:rPr>
                <w:rFonts w:eastAsia="Calibri"/>
                <w:szCs w:val="24"/>
                <w:lang w:eastAsia="en-US"/>
              </w:rPr>
              <w:t>Устав образовательного учреждения;</w:t>
            </w:r>
          </w:p>
          <w:p w:rsidR="00F1745B" w:rsidRPr="00F1745B" w:rsidRDefault="00F1745B" w:rsidP="000F5104">
            <w:pPr>
              <w:numPr>
                <w:ilvl w:val="0"/>
                <w:numId w:val="6"/>
              </w:numPr>
              <w:autoSpaceDE w:val="0"/>
              <w:autoSpaceDN w:val="0"/>
              <w:adjustRightInd w:val="0"/>
              <w:spacing w:after="0" w:line="240" w:lineRule="atLeast"/>
              <w:contextualSpacing/>
              <w:jc w:val="left"/>
              <w:rPr>
                <w:rFonts w:eastAsia="Calibri"/>
                <w:szCs w:val="24"/>
                <w:lang w:eastAsia="en-US"/>
              </w:rPr>
            </w:pPr>
            <w:r w:rsidRPr="00F1745B">
              <w:rPr>
                <w:rFonts w:eastAsia="Calibri"/>
                <w:szCs w:val="24"/>
                <w:lang w:eastAsia="en-US"/>
              </w:rPr>
              <w:t>СанПиН 2.4.1.3049 – 13 «</w:t>
            </w:r>
            <w:proofErr w:type="spellStart"/>
            <w:r w:rsidRPr="00F1745B">
              <w:rPr>
                <w:rFonts w:eastAsia="Calibri"/>
                <w:szCs w:val="24"/>
                <w:lang w:eastAsia="en-US"/>
              </w:rPr>
              <w:t>Санитарно</w:t>
            </w:r>
            <w:proofErr w:type="spellEnd"/>
            <w:r w:rsidRPr="00F1745B">
              <w:rPr>
                <w:rFonts w:eastAsia="Calibri"/>
                <w:szCs w:val="24"/>
                <w:lang w:eastAsia="en-US"/>
              </w:rPr>
              <w:t xml:space="preserve"> – эпидемиологические требования к устройству, содержанию и организации режима работы дошкольных образовательных организаций» </w:t>
            </w:r>
          </w:p>
          <w:p w:rsidR="00F1745B" w:rsidRDefault="00F1745B" w:rsidP="000F5104">
            <w:pPr>
              <w:pStyle w:val="a4"/>
              <w:numPr>
                <w:ilvl w:val="0"/>
                <w:numId w:val="9"/>
              </w:numPr>
              <w:spacing w:after="0" w:line="278" w:lineRule="auto"/>
            </w:pPr>
            <w:r w:rsidRPr="00EE4006">
              <w:rPr>
                <w:rFonts w:eastAsia="Calibri"/>
                <w:szCs w:val="24"/>
                <w:lang w:eastAsia="en-US"/>
              </w:rPr>
              <w:t xml:space="preserve">Приказ </w:t>
            </w:r>
            <w:proofErr w:type="spellStart"/>
            <w:r w:rsidRPr="00EE4006">
              <w:rPr>
                <w:rFonts w:eastAsia="Calibri"/>
                <w:szCs w:val="24"/>
                <w:lang w:eastAsia="en-US"/>
              </w:rPr>
              <w:t>Рособрнадзора</w:t>
            </w:r>
            <w:proofErr w:type="spellEnd"/>
            <w:r w:rsidRPr="00EE4006">
              <w:rPr>
                <w:rFonts w:eastAsia="Calibri"/>
                <w:szCs w:val="24"/>
                <w:lang w:eastAsia="en-US"/>
              </w:rPr>
              <w:t xml:space="preserve"> от 29.05.2014 № 78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нём</w:t>
            </w:r>
          </w:p>
          <w:p w:rsidR="00EA7172" w:rsidRDefault="00720550" w:rsidP="000F5104">
            <w:pPr>
              <w:pStyle w:val="a4"/>
              <w:numPr>
                <w:ilvl w:val="0"/>
                <w:numId w:val="8"/>
              </w:numPr>
              <w:spacing w:after="0" w:line="259" w:lineRule="auto"/>
            </w:pPr>
            <w:r>
              <w:t xml:space="preserve">Государственная программа «Сохранение, изучение и развитие государственных языков Республики Татарстан и других языков в Республике Татарстан на 2014-2020 годы» </w:t>
            </w:r>
          </w:p>
        </w:tc>
      </w:tr>
      <w:tr w:rsidR="00EA7172" w:rsidTr="00FC1FBB">
        <w:trPr>
          <w:trHeight w:val="701"/>
        </w:trPr>
        <w:tc>
          <w:tcPr>
            <w:tcW w:w="2126" w:type="dxa"/>
            <w:tcBorders>
              <w:top w:val="single" w:sz="4" w:space="0" w:color="000000"/>
              <w:left w:val="single" w:sz="4" w:space="0" w:color="000000"/>
              <w:bottom w:val="single" w:sz="4" w:space="0" w:color="000000"/>
              <w:right w:val="nil"/>
            </w:tcBorders>
          </w:tcPr>
          <w:p w:rsidR="00EA7172" w:rsidRDefault="00720550" w:rsidP="00CC3D68">
            <w:pPr>
              <w:spacing w:after="0" w:line="259" w:lineRule="auto"/>
              <w:ind w:left="106" w:firstLine="0"/>
              <w:jc w:val="left"/>
            </w:pPr>
            <w:r>
              <w:t xml:space="preserve"> Разработчики программы</w:t>
            </w:r>
            <w:r>
              <w:rPr>
                <w:b/>
                <w:i/>
              </w:rPr>
              <w:t xml:space="preserve"> </w:t>
            </w:r>
          </w:p>
        </w:tc>
        <w:tc>
          <w:tcPr>
            <w:tcW w:w="68" w:type="dxa"/>
            <w:tcBorders>
              <w:top w:val="single" w:sz="4" w:space="0" w:color="000000"/>
              <w:left w:val="nil"/>
              <w:bottom w:val="single" w:sz="4" w:space="0" w:color="000000"/>
              <w:right w:val="single" w:sz="4" w:space="0" w:color="000000"/>
            </w:tcBorders>
          </w:tcPr>
          <w:p w:rsidR="00EA7172" w:rsidRDefault="00EA7172">
            <w:pPr>
              <w:spacing w:after="160" w:line="259" w:lineRule="auto"/>
              <w:ind w:left="0" w:firstLine="0"/>
              <w:jc w:val="left"/>
            </w:pPr>
          </w:p>
        </w:tc>
        <w:tc>
          <w:tcPr>
            <w:tcW w:w="6731" w:type="dxa"/>
            <w:tcBorders>
              <w:top w:val="single" w:sz="4" w:space="0" w:color="000000"/>
              <w:left w:val="single" w:sz="4" w:space="0" w:color="000000"/>
              <w:bottom w:val="single" w:sz="4" w:space="0" w:color="000000"/>
              <w:right w:val="single" w:sz="4" w:space="0" w:color="000000"/>
            </w:tcBorders>
          </w:tcPr>
          <w:p w:rsidR="00EA7172" w:rsidRDefault="00F1745B" w:rsidP="00F1745B">
            <w:pPr>
              <w:spacing w:after="0" w:line="259" w:lineRule="auto"/>
              <w:ind w:left="108" w:firstLine="0"/>
              <w:jc w:val="left"/>
            </w:pPr>
            <w:r w:rsidRPr="00F1745B">
              <w:rPr>
                <w:rFonts w:eastAsia="Calibri"/>
                <w:szCs w:val="24"/>
                <w:lang w:eastAsia="en-US"/>
              </w:rPr>
              <w:t>Творческая группа, в состав которой вошли представители администрации, педагоги и специалисты ДОУ.</w:t>
            </w:r>
            <w:r>
              <w:t xml:space="preserve"> </w:t>
            </w:r>
          </w:p>
        </w:tc>
      </w:tr>
      <w:tr w:rsidR="00EA7172" w:rsidTr="00FC1FBB">
        <w:trPr>
          <w:trHeight w:val="699"/>
        </w:trPr>
        <w:tc>
          <w:tcPr>
            <w:tcW w:w="2126" w:type="dxa"/>
            <w:tcBorders>
              <w:top w:val="single" w:sz="4" w:space="0" w:color="000000"/>
              <w:left w:val="single" w:sz="4" w:space="0" w:color="000000"/>
              <w:bottom w:val="single" w:sz="4" w:space="0" w:color="000000"/>
              <w:right w:val="single" w:sz="4" w:space="0" w:color="000000"/>
            </w:tcBorders>
          </w:tcPr>
          <w:p w:rsidR="00EA7172" w:rsidRDefault="00720550" w:rsidP="00FC1FBB">
            <w:pPr>
              <w:spacing w:after="0" w:line="240" w:lineRule="auto"/>
              <w:ind w:left="106" w:firstLine="0"/>
              <w:jc w:val="left"/>
            </w:pPr>
            <w:r>
              <w:t xml:space="preserve"> Исполнители программы развития </w:t>
            </w:r>
          </w:p>
        </w:tc>
        <w:tc>
          <w:tcPr>
            <w:tcW w:w="6799" w:type="dxa"/>
            <w:gridSpan w:val="2"/>
            <w:tcBorders>
              <w:top w:val="single" w:sz="4" w:space="0" w:color="000000"/>
              <w:left w:val="single" w:sz="4" w:space="0" w:color="000000"/>
              <w:bottom w:val="single" w:sz="4" w:space="0" w:color="000000"/>
              <w:right w:val="single" w:sz="4" w:space="0" w:color="000000"/>
            </w:tcBorders>
          </w:tcPr>
          <w:p w:rsidR="00EA7172" w:rsidRDefault="00720550">
            <w:pPr>
              <w:spacing w:after="0" w:line="259" w:lineRule="auto"/>
              <w:ind w:left="108" w:firstLine="0"/>
              <w:jc w:val="left"/>
            </w:pPr>
            <w:r>
              <w:t>Коллектив, р</w:t>
            </w:r>
            <w:r w:rsidR="00CC3D68">
              <w:t>одители воспитанников МБДОУ № 1</w:t>
            </w:r>
          </w:p>
        </w:tc>
      </w:tr>
      <w:tr w:rsidR="00EA7172" w:rsidTr="00FC1FBB">
        <w:trPr>
          <w:trHeight w:val="1116"/>
        </w:trPr>
        <w:tc>
          <w:tcPr>
            <w:tcW w:w="2126" w:type="dxa"/>
            <w:tcBorders>
              <w:top w:val="single" w:sz="4" w:space="0" w:color="000000"/>
              <w:left w:val="single" w:sz="4" w:space="0" w:color="000000"/>
              <w:bottom w:val="single" w:sz="4" w:space="0" w:color="000000"/>
              <w:right w:val="single" w:sz="4" w:space="0" w:color="000000"/>
            </w:tcBorders>
          </w:tcPr>
          <w:p w:rsidR="00EA7172" w:rsidRDefault="00720550">
            <w:pPr>
              <w:spacing w:after="0" w:line="259" w:lineRule="auto"/>
              <w:ind w:left="106" w:firstLine="0"/>
              <w:jc w:val="left"/>
            </w:pPr>
            <w:r>
              <w:lastRenderedPageBreak/>
              <w:t xml:space="preserve">Обоснование необходимости программы развития </w:t>
            </w:r>
          </w:p>
        </w:tc>
        <w:tc>
          <w:tcPr>
            <w:tcW w:w="6799" w:type="dxa"/>
            <w:gridSpan w:val="2"/>
            <w:tcBorders>
              <w:top w:val="single" w:sz="4" w:space="0" w:color="000000"/>
              <w:left w:val="single" w:sz="4" w:space="0" w:color="000000"/>
              <w:bottom w:val="single" w:sz="4" w:space="0" w:color="000000"/>
              <w:right w:val="single" w:sz="4" w:space="0" w:color="000000"/>
            </w:tcBorders>
          </w:tcPr>
          <w:p w:rsidR="00EA7172" w:rsidRDefault="00720550" w:rsidP="00FC1FBB">
            <w:pPr>
              <w:spacing w:after="0" w:line="265" w:lineRule="auto"/>
              <w:ind w:left="108" w:firstLine="0"/>
            </w:pPr>
            <w:r>
              <w:t>Окончание срока реализации предыдущей програ</w:t>
            </w:r>
            <w:r w:rsidR="00CC3D68">
              <w:t>ммы развития периода 2014-2019</w:t>
            </w:r>
            <w:r>
              <w:t xml:space="preserve"> гг.   </w:t>
            </w:r>
          </w:p>
          <w:p w:rsidR="00EA7172" w:rsidRDefault="00720550" w:rsidP="00FC1FBB">
            <w:pPr>
              <w:spacing w:after="0" w:line="259" w:lineRule="auto"/>
              <w:ind w:left="108" w:firstLine="0"/>
            </w:pPr>
            <w:r>
              <w:t>Выполнение задач ра</w:t>
            </w:r>
            <w:r w:rsidR="0065452E">
              <w:t>звития МБДОУ № 1</w:t>
            </w:r>
            <w:r w:rsidR="00CC3D68">
              <w:t xml:space="preserve"> на </w:t>
            </w:r>
            <w:proofErr w:type="gramStart"/>
            <w:r w:rsidR="00CC3D68">
              <w:t>период  2019</w:t>
            </w:r>
            <w:proofErr w:type="gramEnd"/>
            <w:r w:rsidR="00CC3D68">
              <w:t>-2024</w:t>
            </w:r>
            <w:r>
              <w:t xml:space="preserve"> гг.   </w:t>
            </w:r>
          </w:p>
        </w:tc>
      </w:tr>
      <w:tr w:rsidR="00EA7172" w:rsidTr="00FC1FBB">
        <w:trPr>
          <w:trHeight w:val="1390"/>
        </w:trPr>
        <w:tc>
          <w:tcPr>
            <w:tcW w:w="2126" w:type="dxa"/>
            <w:tcBorders>
              <w:top w:val="single" w:sz="4" w:space="0" w:color="000000"/>
              <w:left w:val="single" w:sz="4" w:space="0" w:color="000000"/>
              <w:bottom w:val="single" w:sz="4" w:space="0" w:color="000000"/>
              <w:right w:val="single" w:sz="4" w:space="0" w:color="000000"/>
            </w:tcBorders>
          </w:tcPr>
          <w:p w:rsidR="00EA7172" w:rsidRDefault="00720550">
            <w:pPr>
              <w:spacing w:after="0" w:line="259" w:lineRule="auto"/>
              <w:ind w:left="106" w:firstLine="0"/>
              <w:jc w:val="left"/>
            </w:pPr>
            <w:r>
              <w:t xml:space="preserve">Цель программы </w:t>
            </w:r>
          </w:p>
        </w:tc>
        <w:tc>
          <w:tcPr>
            <w:tcW w:w="6799" w:type="dxa"/>
            <w:gridSpan w:val="2"/>
            <w:tcBorders>
              <w:top w:val="single" w:sz="4" w:space="0" w:color="000000"/>
              <w:left w:val="single" w:sz="4" w:space="0" w:color="000000"/>
              <w:bottom w:val="single" w:sz="4" w:space="0" w:color="000000"/>
              <w:right w:val="single" w:sz="4" w:space="0" w:color="000000"/>
            </w:tcBorders>
          </w:tcPr>
          <w:p w:rsidR="00D66025" w:rsidRPr="00D66025" w:rsidRDefault="00D66025" w:rsidP="00D66025">
            <w:pPr>
              <w:autoSpaceDE w:val="0"/>
              <w:autoSpaceDN w:val="0"/>
              <w:adjustRightInd w:val="0"/>
              <w:spacing w:after="0" w:line="240" w:lineRule="auto"/>
              <w:ind w:left="0" w:firstLine="0"/>
              <w:jc w:val="left"/>
              <w:rPr>
                <w:rFonts w:eastAsia="Calibri"/>
                <w:sz w:val="23"/>
                <w:szCs w:val="23"/>
                <w:lang w:eastAsia="en-US"/>
              </w:rPr>
            </w:pPr>
            <w:r w:rsidRPr="00D66025">
              <w:rPr>
                <w:rFonts w:eastAsia="Calibri"/>
                <w:b/>
                <w:bCs/>
                <w:i/>
                <w:iCs/>
                <w:sz w:val="23"/>
                <w:szCs w:val="23"/>
                <w:lang w:eastAsia="en-US"/>
              </w:rPr>
              <w:t xml:space="preserve">Стратегическая цель: </w:t>
            </w:r>
          </w:p>
          <w:p w:rsidR="00D66025" w:rsidRPr="00D66025" w:rsidRDefault="00D66025" w:rsidP="00D66025">
            <w:pPr>
              <w:autoSpaceDE w:val="0"/>
              <w:autoSpaceDN w:val="0"/>
              <w:adjustRightInd w:val="0"/>
              <w:spacing w:after="0" w:line="240" w:lineRule="auto"/>
              <w:ind w:left="0" w:firstLine="0"/>
              <w:jc w:val="left"/>
              <w:rPr>
                <w:rFonts w:eastAsia="Calibri"/>
                <w:sz w:val="28"/>
                <w:szCs w:val="28"/>
                <w:lang w:eastAsia="en-US"/>
              </w:rPr>
            </w:pPr>
            <w:r w:rsidRPr="00D66025">
              <w:rPr>
                <w:rFonts w:eastAsia="Calibri"/>
                <w:sz w:val="23"/>
                <w:szCs w:val="23"/>
                <w:lang w:eastAsia="en-US"/>
              </w:rPr>
              <w:t>Переход от традиций к инновационному качеству педагогического процесса, соответствующего требованиям Федерального государственного стандарта дошкольного образования, направленного на образование, воспитание и развитие детей нового поколения с учетом запросов родителей и интересов детей</w:t>
            </w:r>
            <w:r w:rsidRPr="00D66025">
              <w:rPr>
                <w:rFonts w:eastAsia="Calibri"/>
                <w:sz w:val="28"/>
                <w:szCs w:val="28"/>
                <w:lang w:eastAsia="en-US"/>
              </w:rPr>
              <w:t xml:space="preserve">. </w:t>
            </w:r>
          </w:p>
          <w:p w:rsidR="00D66025" w:rsidRPr="00D66025" w:rsidRDefault="00D66025" w:rsidP="00D66025">
            <w:pPr>
              <w:autoSpaceDE w:val="0"/>
              <w:autoSpaceDN w:val="0"/>
              <w:adjustRightInd w:val="0"/>
              <w:spacing w:after="0" w:line="240" w:lineRule="auto"/>
              <w:ind w:left="0" w:firstLine="0"/>
              <w:jc w:val="left"/>
              <w:rPr>
                <w:rFonts w:eastAsia="Calibri"/>
                <w:b/>
                <w:bCs/>
                <w:i/>
                <w:iCs/>
                <w:sz w:val="23"/>
                <w:szCs w:val="23"/>
                <w:lang w:eastAsia="en-US"/>
              </w:rPr>
            </w:pPr>
            <w:r w:rsidRPr="00D66025">
              <w:rPr>
                <w:rFonts w:eastAsia="Calibri"/>
                <w:b/>
                <w:bCs/>
                <w:i/>
                <w:iCs/>
                <w:sz w:val="23"/>
                <w:szCs w:val="23"/>
                <w:lang w:eastAsia="en-US"/>
              </w:rPr>
              <w:t>Тактическая цель:</w:t>
            </w:r>
          </w:p>
          <w:p w:rsidR="00D66025" w:rsidRPr="00D66025" w:rsidRDefault="00D66025" w:rsidP="00D66025">
            <w:pPr>
              <w:autoSpaceDE w:val="0"/>
              <w:autoSpaceDN w:val="0"/>
              <w:adjustRightInd w:val="0"/>
              <w:spacing w:after="0" w:line="240" w:lineRule="auto"/>
              <w:ind w:left="0" w:firstLine="0"/>
              <w:jc w:val="left"/>
              <w:rPr>
                <w:rFonts w:eastAsia="Calibri"/>
                <w:sz w:val="23"/>
                <w:szCs w:val="23"/>
                <w:lang w:eastAsia="en-US"/>
              </w:rPr>
            </w:pPr>
            <w:r w:rsidRPr="00D66025">
              <w:rPr>
                <w:rFonts w:eastAsia="Calibri"/>
                <w:sz w:val="23"/>
                <w:szCs w:val="23"/>
                <w:lang w:eastAsia="en-US"/>
              </w:rPr>
              <w:t xml:space="preserve">1. Повышение качества образовательных, здоровье формирующих и коррекционных услуг в учреждении, с учётом возрастных и индивидуальных особенностей детей. </w:t>
            </w:r>
          </w:p>
          <w:p w:rsidR="00D66025" w:rsidRPr="00D66025" w:rsidRDefault="00D66025" w:rsidP="00D66025">
            <w:pPr>
              <w:autoSpaceDE w:val="0"/>
              <w:autoSpaceDN w:val="0"/>
              <w:adjustRightInd w:val="0"/>
              <w:spacing w:after="0" w:line="240" w:lineRule="auto"/>
              <w:ind w:left="0" w:firstLine="0"/>
              <w:jc w:val="left"/>
              <w:rPr>
                <w:rFonts w:eastAsia="Calibri"/>
                <w:sz w:val="23"/>
                <w:szCs w:val="23"/>
                <w:lang w:eastAsia="en-US"/>
              </w:rPr>
            </w:pPr>
            <w:r w:rsidRPr="00D66025">
              <w:rPr>
                <w:rFonts w:eastAsia="Calibri"/>
                <w:sz w:val="23"/>
                <w:szCs w:val="23"/>
                <w:lang w:eastAsia="en-US"/>
              </w:rPr>
              <w:t xml:space="preserve">2. Модернизация системы управления образовательной, инновационной и финансово-экономической деятельностью учреждения. </w:t>
            </w:r>
          </w:p>
          <w:p w:rsidR="00EA7172" w:rsidRPr="00D66025" w:rsidRDefault="00D66025" w:rsidP="00D66025">
            <w:pPr>
              <w:spacing w:after="0" w:line="259" w:lineRule="auto"/>
              <w:ind w:left="108" w:right="62" w:firstLine="0"/>
            </w:pPr>
            <w:r>
              <w:rPr>
                <w:rFonts w:eastAsia="Calibri"/>
                <w:color w:val="auto"/>
                <w:sz w:val="23"/>
                <w:szCs w:val="23"/>
                <w:lang w:eastAsia="en-US"/>
              </w:rPr>
              <w:t>3.</w:t>
            </w:r>
            <w:r w:rsidRPr="00D66025">
              <w:rPr>
                <w:rFonts w:eastAsia="Calibri"/>
                <w:color w:val="auto"/>
                <w:sz w:val="23"/>
                <w:szCs w:val="23"/>
                <w:lang w:eastAsia="en-US"/>
              </w:rPr>
              <w:t>Обеспечение доступности дошкольного образования, равных стартовых возможностей каждому ребёнку дошкольного возраста с учётом потребностей и возможностей социума.</w:t>
            </w:r>
          </w:p>
        </w:tc>
      </w:tr>
      <w:tr w:rsidR="00EA7172" w:rsidTr="00FC1FBB">
        <w:tblPrEx>
          <w:tblCellMar>
            <w:top w:w="49" w:type="dxa"/>
            <w:left w:w="106" w:type="dxa"/>
            <w:right w:w="0" w:type="dxa"/>
          </w:tblCellMar>
        </w:tblPrEx>
        <w:trPr>
          <w:trHeight w:val="2770"/>
        </w:trPr>
        <w:tc>
          <w:tcPr>
            <w:tcW w:w="2126" w:type="dxa"/>
            <w:tcBorders>
              <w:top w:val="single" w:sz="4" w:space="0" w:color="000000"/>
              <w:left w:val="single" w:sz="4" w:space="0" w:color="000000"/>
              <w:bottom w:val="single" w:sz="4" w:space="0" w:color="000000"/>
              <w:right w:val="single" w:sz="4" w:space="0" w:color="000000"/>
            </w:tcBorders>
          </w:tcPr>
          <w:p w:rsidR="00897F8C" w:rsidRDefault="00897F8C">
            <w:pPr>
              <w:spacing w:after="0" w:line="259" w:lineRule="auto"/>
              <w:ind w:left="0" w:firstLine="0"/>
              <w:jc w:val="left"/>
            </w:pPr>
            <w:r>
              <w:t xml:space="preserve">Задачи  </w:t>
            </w:r>
          </w:p>
          <w:p w:rsidR="00EA7172" w:rsidRDefault="00897F8C">
            <w:pPr>
              <w:spacing w:after="0" w:line="259" w:lineRule="auto"/>
              <w:ind w:left="0" w:firstLine="0"/>
              <w:jc w:val="left"/>
            </w:pPr>
            <w:r>
              <w:t>программы</w:t>
            </w:r>
          </w:p>
        </w:tc>
        <w:tc>
          <w:tcPr>
            <w:tcW w:w="6799" w:type="dxa"/>
            <w:gridSpan w:val="2"/>
            <w:tcBorders>
              <w:top w:val="single" w:sz="4" w:space="0" w:color="000000"/>
              <w:left w:val="single" w:sz="4" w:space="0" w:color="000000"/>
              <w:bottom w:val="single" w:sz="4" w:space="0" w:color="000000"/>
              <w:right w:val="single" w:sz="4" w:space="0" w:color="000000"/>
            </w:tcBorders>
          </w:tcPr>
          <w:p w:rsidR="00897F8C" w:rsidRPr="00897F8C" w:rsidRDefault="00897F8C" w:rsidP="00897F8C">
            <w:pPr>
              <w:autoSpaceDE w:val="0"/>
              <w:autoSpaceDN w:val="0"/>
              <w:adjustRightInd w:val="0"/>
              <w:spacing w:after="0" w:line="240" w:lineRule="auto"/>
              <w:ind w:left="0" w:firstLine="0"/>
              <w:jc w:val="left"/>
              <w:rPr>
                <w:rFonts w:eastAsia="Calibri"/>
                <w:sz w:val="23"/>
                <w:szCs w:val="23"/>
                <w:lang w:eastAsia="en-US"/>
              </w:rPr>
            </w:pPr>
            <w:r w:rsidRPr="00897F8C">
              <w:rPr>
                <w:rFonts w:eastAsia="Calibri"/>
                <w:b/>
                <w:bCs/>
                <w:i/>
                <w:iCs/>
                <w:sz w:val="23"/>
                <w:szCs w:val="23"/>
                <w:lang w:eastAsia="en-US"/>
              </w:rPr>
              <w:t xml:space="preserve">Задачи: </w:t>
            </w:r>
          </w:p>
          <w:p w:rsidR="00897F8C" w:rsidRPr="00897F8C" w:rsidRDefault="00897F8C" w:rsidP="00897F8C">
            <w:pPr>
              <w:autoSpaceDE w:val="0"/>
              <w:autoSpaceDN w:val="0"/>
              <w:adjustRightInd w:val="0"/>
              <w:spacing w:after="0" w:line="240" w:lineRule="auto"/>
              <w:ind w:left="0" w:firstLine="0"/>
              <w:jc w:val="left"/>
              <w:rPr>
                <w:rFonts w:eastAsia="Calibri"/>
                <w:sz w:val="23"/>
                <w:szCs w:val="23"/>
                <w:lang w:eastAsia="en-US"/>
              </w:rPr>
            </w:pPr>
            <w:r w:rsidRPr="00897F8C">
              <w:rPr>
                <w:rFonts w:eastAsia="Calibri"/>
                <w:sz w:val="23"/>
                <w:szCs w:val="23"/>
                <w:lang w:eastAsia="en-US"/>
              </w:rPr>
              <w:t xml:space="preserve">1. Обновление нормативной базы образовательного учреждения в соответствии с Федеральным законом «Об образовании в Российской Федерации» и обеспечение преемственности основных образовательных программ ДОУ и начального образования в соответствии с ФГОС ДО. </w:t>
            </w:r>
          </w:p>
          <w:p w:rsidR="00897F8C" w:rsidRPr="00897F8C" w:rsidRDefault="00897F8C" w:rsidP="00897F8C">
            <w:pPr>
              <w:autoSpaceDE w:val="0"/>
              <w:autoSpaceDN w:val="0"/>
              <w:adjustRightInd w:val="0"/>
              <w:spacing w:after="0" w:line="240" w:lineRule="auto"/>
              <w:ind w:left="0" w:firstLine="0"/>
              <w:jc w:val="left"/>
              <w:rPr>
                <w:rFonts w:eastAsia="Calibri"/>
                <w:sz w:val="23"/>
                <w:szCs w:val="23"/>
                <w:lang w:eastAsia="en-US"/>
              </w:rPr>
            </w:pPr>
            <w:r w:rsidRPr="00897F8C">
              <w:rPr>
                <w:rFonts w:eastAsia="Calibri"/>
                <w:sz w:val="23"/>
                <w:szCs w:val="23"/>
                <w:lang w:eastAsia="en-US"/>
              </w:rPr>
              <w:t xml:space="preserve">2. Создание условий для реализации федеральных государственных образовательных стандартов дошкольного образования. </w:t>
            </w:r>
          </w:p>
          <w:p w:rsidR="00897F8C" w:rsidRPr="00897F8C" w:rsidRDefault="00897F8C" w:rsidP="00897F8C">
            <w:pPr>
              <w:autoSpaceDE w:val="0"/>
              <w:autoSpaceDN w:val="0"/>
              <w:adjustRightInd w:val="0"/>
              <w:spacing w:after="0" w:line="240" w:lineRule="auto"/>
              <w:ind w:left="0" w:firstLine="0"/>
              <w:jc w:val="left"/>
              <w:rPr>
                <w:rFonts w:eastAsia="Calibri"/>
                <w:sz w:val="23"/>
                <w:szCs w:val="23"/>
                <w:lang w:eastAsia="en-US"/>
              </w:rPr>
            </w:pPr>
            <w:r w:rsidRPr="00897F8C">
              <w:rPr>
                <w:rFonts w:eastAsia="Calibri"/>
                <w:sz w:val="23"/>
                <w:szCs w:val="23"/>
                <w:lang w:eastAsia="en-US"/>
              </w:rPr>
              <w:t xml:space="preserve">3.Обеспечение охраны и укрепления здоровья детей, обеспечение их психического благополучия, формирование у дошкольников ответственности за свое здоровье, культуру здорового и безопасного образа жизни. </w:t>
            </w:r>
          </w:p>
          <w:p w:rsidR="00897F8C" w:rsidRPr="00897F8C" w:rsidRDefault="00897F8C" w:rsidP="00897F8C">
            <w:pPr>
              <w:autoSpaceDE w:val="0"/>
              <w:autoSpaceDN w:val="0"/>
              <w:adjustRightInd w:val="0"/>
              <w:spacing w:after="0" w:line="240" w:lineRule="auto"/>
              <w:ind w:left="0" w:firstLine="0"/>
              <w:jc w:val="left"/>
              <w:rPr>
                <w:rFonts w:eastAsia="Calibri"/>
                <w:sz w:val="23"/>
                <w:szCs w:val="23"/>
                <w:lang w:eastAsia="en-US"/>
              </w:rPr>
            </w:pPr>
            <w:r w:rsidRPr="00897F8C">
              <w:rPr>
                <w:rFonts w:eastAsia="Calibri"/>
                <w:sz w:val="23"/>
                <w:szCs w:val="23"/>
                <w:lang w:eastAsia="en-US"/>
              </w:rPr>
              <w:t xml:space="preserve">4. Формирование предпосылок у детей к обучению в школе и осуществление преемственности дошкольного и начального обучения. </w:t>
            </w:r>
          </w:p>
          <w:p w:rsidR="00897F8C" w:rsidRPr="00897F8C" w:rsidRDefault="00B3799F" w:rsidP="00897F8C">
            <w:pPr>
              <w:autoSpaceDE w:val="0"/>
              <w:autoSpaceDN w:val="0"/>
              <w:adjustRightInd w:val="0"/>
              <w:spacing w:after="0" w:line="240" w:lineRule="auto"/>
              <w:ind w:left="0" w:firstLine="0"/>
              <w:jc w:val="left"/>
              <w:rPr>
                <w:rFonts w:eastAsia="Calibri"/>
                <w:sz w:val="23"/>
                <w:szCs w:val="23"/>
                <w:lang w:eastAsia="en-US"/>
              </w:rPr>
            </w:pPr>
            <w:r>
              <w:rPr>
                <w:rFonts w:eastAsia="Calibri"/>
                <w:sz w:val="23"/>
                <w:szCs w:val="23"/>
                <w:lang w:eastAsia="en-US"/>
              </w:rPr>
              <w:t>5</w:t>
            </w:r>
            <w:r w:rsidR="00897F8C" w:rsidRPr="00897F8C">
              <w:rPr>
                <w:rFonts w:eastAsia="Calibri"/>
                <w:sz w:val="23"/>
                <w:szCs w:val="23"/>
                <w:lang w:eastAsia="en-US"/>
              </w:rPr>
              <w:t xml:space="preserve">. Повысить конкурентоспособность учреждения путём предоставления широкого спектра качественных образовательных услуг, увеличение спектра услуг дополнительного </w:t>
            </w:r>
            <w:r>
              <w:rPr>
                <w:rFonts w:eastAsia="Calibri"/>
                <w:sz w:val="23"/>
                <w:szCs w:val="23"/>
                <w:lang w:eastAsia="en-US"/>
              </w:rPr>
              <w:t xml:space="preserve">образования </w:t>
            </w:r>
            <w:r w:rsidR="00032563">
              <w:rPr>
                <w:rFonts w:eastAsia="Calibri"/>
                <w:sz w:val="23"/>
                <w:szCs w:val="23"/>
                <w:lang w:eastAsia="en-US"/>
              </w:rPr>
              <w:t xml:space="preserve">детей, </w:t>
            </w:r>
            <w:r w:rsidR="00032563" w:rsidRPr="00897F8C">
              <w:rPr>
                <w:rFonts w:eastAsia="Calibri"/>
                <w:sz w:val="23"/>
                <w:szCs w:val="23"/>
                <w:lang w:eastAsia="en-US"/>
              </w:rPr>
              <w:t>и</w:t>
            </w:r>
            <w:r w:rsidR="00897F8C" w:rsidRPr="00897F8C">
              <w:rPr>
                <w:rFonts w:eastAsia="Calibri"/>
                <w:sz w:val="23"/>
                <w:szCs w:val="23"/>
                <w:lang w:eastAsia="en-US"/>
              </w:rPr>
              <w:t xml:space="preserve"> информационно-пространственных услуг, внедрение в практику работы ДОУ новых форм дошкольного образования, в том числе информационно-коммуникационных. </w:t>
            </w:r>
          </w:p>
          <w:p w:rsidR="00897F8C" w:rsidRPr="00897F8C" w:rsidRDefault="00B3799F" w:rsidP="00897F8C">
            <w:pPr>
              <w:autoSpaceDE w:val="0"/>
              <w:autoSpaceDN w:val="0"/>
              <w:adjustRightInd w:val="0"/>
              <w:spacing w:after="0" w:line="240" w:lineRule="auto"/>
              <w:ind w:left="0" w:firstLine="0"/>
              <w:jc w:val="left"/>
              <w:rPr>
                <w:rFonts w:eastAsia="Calibri"/>
                <w:sz w:val="23"/>
                <w:szCs w:val="23"/>
                <w:lang w:eastAsia="en-US"/>
              </w:rPr>
            </w:pPr>
            <w:r>
              <w:rPr>
                <w:rFonts w:eastAsia="Calibri"/>
                <w:sz w:val="23"/>
                <w:szCs w:val="23"/>
                <w:lang w:eastAsia="en-US"/>
              </w:rPr>
              <w:t>6</w:t>
            </w:r>
            <w:r w:rsidR="00897F8C" w:rsidRPr="00897F8C">
              <w:rPr>
                <w:rFonts w:eastAsia="Calibri"/>
                <w:sz w:val="23"/>
                <w:szCs w:val="23"/>
                <w:lang w:eastAsia="en-US"/>
              </w:rPr>
              <w:t xml:space="preserve">. Обеспечить эффективное, результативное функционирование и постоянный рост профессиональной компетентности стабильного коллектива учреждения в соответствии с требованиями ФГОС ДО, создание механизмов мотивации педагогов к повышению качества работы и непрерывному профессиональному развитию. </w:t>
            </w:r>
          </w:p>
          <w:p w:rsidR="00897F8C" w:rsidRDefault="00B3799F" w:rsidP="00897F8C">
            <w:pPr>
              <w:autoSpaceDE w:val="0"/>
              <w:autoSpaceDN w:val="0"/>
              <w:adjustRightInd w:val="0"/>
              <w:spacing w:after="0" w:line="240" w:lineRule="auto"/>
              <w:ind w:left="0" w:firstLine="0"/>
              <w:jc w:val="left"/>
              <w:rPr>
                <w:rFonts w:eastAsia="Calibri"/>
                <w:sz w:val="23"/>
                <w:szCs w:val="23"/>
                <w:lang w:eastAsia="en-US"/>
              </w:rPr>
            </w:pPr>
            <w:r>
              <w:rPr>
                <w:rFonts w:eastAsia="Calibri"/>
                <w:sz w:val="23"/>
                <w:szCs w:val="23"/>
                <w:lang w:eastAsia="en-US"/>
              </w:rPr>
              <w:t>7</w:t>
            </w:r>
            <w:r w:rsidR="00897F8C" w:rsidRPr="00897F8C">
              <w:rPr>
                <w:rFonts w:eastAsia="Calibri"/>
                <w:sz w:val="23"/>
                <w:szCs w:val="23"/>
                <w:lang w:eastAsia="en-US"/>
              </w:rPr>
              <w:t xml:space="preserve">. Обеспечение разностороннего, полноценного развития каждого ребенка, с учетом его индивидуальных особенностей и возможностей. Обеспечение интеллектуального, личностного и физического развития ребёнка в разных видах деятельности. </w:t>
            </w:r>
          </w:p>
          <w:p w:rsidR="00897F8C" w:rsidRPr="00897F8C" w:rsidRDefault="00B3799F" w:rsidP="00897F8C">
            <w:pPr>
              <w:autoSpaceDE w:val="0"/>
              <w:autoSpaceDN w:val="0"/>
              <w:adjustRightInd w:val="0"/>
              <w:spacing w:after="0" w:line="240" w:lineRule="auto"/>
              <w:ind w:left="0" w:firstLine="0"/>
              <w:jc w:val="left"/>
              <w:rPr>
                <w:rFonts w:eastAsia="Calibri"/>
                <w:sz w:val="23"/>
                <w:szCs w:val="23"/>
                <w:lang w:eastAsia="en-US"/>
              </w:rPr>
            </w:pPr>
            <w:r>
              <w:rPr>
                <w:rFonts w:eastAsia="Calibri"/>
                <w:sz w:val="23"/>
                <w:szCs w:val="23"/>
                <w:lang w:eastAsia="en-US"/>
              </w:rPr>
              <w:t>8</w:t>
            </w:r>
            <w:r w:rsidR="00897F8C" w:rsidRPr="00897F8C">
              <w:rPr>
                <w:rFonts w:eastAsia="Calibri"/>
                <w:sz w:val="23"/>
                <w:szCs w:val="23"/>
                <w:lang w:eastAsia="en-US"/>
              </w:rPr>
              <w:t xml:space="preserve">. Оказание психолого-педагогической поддержки семьи и повышение компетентности родителей в вопросах развития и образования, охраны и укрепления здоровья детей. </w:t>
            </w:r>
          </w:p>
          <w:p w:rsidR="00897F8C" w:rsidRPr="00897F8C" w:rsidRDefault="00B3799F" w:rsidP="00897F8C">
            <w:pPr>
              <w:autoSpaceDE w:val="0"/>
              <w:autoSpaceDN w:val="0"/>
              <w:adjustRightInd w:val="0"/>
              <w:spacing w:after="0" w:line="240" w:lineRule="auto"/>
              <w:ind w:left="0" w:firstLine="0"/>
              <w:jc w:val="left"/>
              <w:rPr>
                <w:rFonts w:eastAsia="Calibri"/>
                <w:sz w:val="23"/>
                <w:szCs w:val="23"/>
                <w:lang w:eastAsia="en-US"/>
              </w:rPr>
            </w:pPr>
            <w:r>
              <w:rPr>
                <w:rFonts w:eastAsia="Calibri"/>
                <w:sz w:val="23"/>
                <w:szCs w:val="23"/>
                <w:lang w:eastAsia="en-US"/>
              </w:rPr>
              <w:lastRenderedPageBreak/>
              <w:t>9</w:t>
            </w:r>
            <w:r w:rsidR="00897F8C" w:rsidRPr="00897F8C">
              <w:rPr>
                <w:rFonts w:eastAsia="Calibri"/>
                <w:sz w:val="23"/>
                <w:szCs w:val="23"/>
                <w:lang w:eastAsia="en-US"/>
              </w:rPr>
              <w:t xml:space="preserve">. Привести в соответствие с требованиями ФГОС ДО и основной общеобразовательной программы дошкольного образования развивающую предметно-пространственную среду и материально-техническую базу учреждения. </w:t>
            </w:r>
          </w:p>
          <w:p w:rsidR="00897F8C" w:rsidRPr="00897F8C" w:rsidRDefault="001937C6" w:rsidP="001937C6">
            <w:pPr>
              <w:autoSpaceDE w:val="0"/>
              <w:autoSpaceDN w:val="0"/>
              <w:adjustRightInd w:val="0"/>
              <w:spacing w:after="0" w:line="240" w:lineRule="auto"/>
              <w:ind w:left="0" w:firstLine="0"/>
              <w:jc w:val="left"/>
              <w:rPr>
                <w:rFonts w:eastAsia="Calibri"/>
                <w:sz w:val="23"/>
                <w:szCs w:val="23"/>
                <w:lang w:eastAsia="en-US"/>
              </w:rPr>
            </w:pPr>
            <w:r>
              <w:rPr>
                <w:rFonts w:eastAsia="Calibri"/>
                <w:sz w:val="23"/>
                <w:szCs w:val="23"/>
                <w:lang w:eastAsia="en-US"/>
              </w:rPr>
              <w:t>10.</w:t>
            </w:r>
            <w:r w:rsidR="00897F8C" w:rsidRPr="00897F8C">
              <w:rPr>
                <w:rFonts w:eastAsia="Calibri"/>
                <w:sz w:val="23"/>
                <w:szCs w:val="23"/>
                <w:lang w:eastAsia="en-US"/>
              </w:rPr>
              <w:t xml:space="preserve">Модернизировать систему управления дошкольным образовательным учреждением в условиях его деятельности в режиме развития. </w:t>
            </w:r>
          </w:p>
          <w:p w:rsidR="00897F8C" w:rsidRPr="00897F8C" w:rsidRDefault="001937C6" w:rsidP="00897F8C">
            <w:pPr>
              <w:autoSpaceDE w:val="0"/>
              <w:autoSpaceDN w:val="0"/>
              <w:adjustRightInd w:val="0"/>
              <w:spacing w:after="0" w:line="240" w:lineRule="auto"/>
              <w:ind w:left="0" w:firstLine="0"/>
              <w:jc w:val="left"/>
              <w:rPr>
                <w:rFonts w:eastAsia="Calibri"/>
                <w:sz w:val="23"/>
                <w:szCs w:val="23"/>
                <w:lang w:eastAsia="en-US"/>
              </w:rPr>
            </w:pPr>
            <w:r>
              <w:rPr>
                <w:rFonts w:eastAsia="Calibri"/>
                <w:sz w:val="23"/>
                <w:szCs w:val="23"/>
                <w:lang w:eastAsia="en-US"/>
              </w:rPr>
              <w:t>11</w:t>
            </w:r>
            <w:r w:rsidR="00897F8C" w:rsidRPr="00897F8C">
              <w:rPr>
                <w:rFonts w:eastAsia="Calibri"/>
                <w:sz w:val="23"/>
                <w:szCs w:val="23"/>
                <w:lang w:eastAsia="en-US"/>
              </w:rPr>
              <w:t xml:space="preserve">. Создание условий для полноценного сотрудничества с социальными партнерами для разностороннего развития воспитанников. Использование возможностей сетевого взаимодействия и интеграции в образовательном процессе. </w:t>
            </w:r>
          </w:p>
          <w:p w:rsidR="00897F8C" w:rsidRPr="00897F8C" w:rsidRDefault="001937C6" w:rsidP="00897F8C">
            <w:pPr>
              <w:autoSpaceDE w:val="0"/>
              <w:autoSpaceDN w:val="0"/>
              <w:adjustRightInd w:val="0"/>
              <w:spacing w:after="0" w:line="240" w:lineRule="auto"/>
              <w:ind w:left="0" w:firstLine="0"/>
              <w:jc w:val="left"/>
              <w:rPr>
                <w:rFonts w:eastAsia="Calibri"/>
                <w:szCs w:val="24"/>
                <w:lang w:eastAsia="en-US"/>
              </w:rPr>
            </w:pPr>
            <w:r>
              <w:rPr>
                <w:rFonts w:eastAsia="Calibri"/>
                <w:sz w:val="23"/>
                <w:szCs w:val="23"/>
                <w:lang w:eastAsia="en-US"/>
              </w:rPr>
              <w:t>12</w:t>
            </w:r>
            <w:r w:rsidR="00897F8C" w:rsidRPr="00897F8C">
              <w:rPr>
                <w:rFonts w:eastAsia="Calibri"/>
                <w:sz w:val="23"/>
                <w:szCs w:val="23"/>
                <w:lang w:eastAsia="en-US"/>
              </w:rPr>
              <w:t xml:space="preserve">.Повышение информационной открытости образовательного </w:t>
            </w:r>
            <w:r w:rsidR="00897F8C" w:rsidRPr="00897F8C">
              <w:rPr>
                <w:rFonts w:eastAsia="Calibri"/>
                <w:szCs w:val="24"/>
                <w:lang w:eastAsia="en-US"/>
              </w:rPr>
              <w:t xml:space="preserve">пространства ДОУ. </w:t>
            </w:r>
          </w:p>
          <w:p w:rsidR="00897F8C" w:rsidRPr="00897F8C" w:rsidRDefault="001937C6" w:rsidP="001937C6">
            <w:pPr>
              <w:autoSpaceDE w:val="0"/>
              <w:autoSpaceDN w:val="0"/>
              <w:adjustRightInd w:val="0"/>
              <w:spacing w:after="0" w:line="240" w:lineRule="auto"/>
              <w:ind w:left="0" w:firstLine="0"/>
              <w:rPr>
                <w:rFonts w:eastAsia="Calibri"/>
                <w:szCs w:val="24"/>
                <w:lang w:eastAsia="en-US"/>
              </w:rPr>
            </w:pPr>
            <w:r>
              <w:rPr>
                <w:rFonts w:eastAsia="Calibri"/>
                <w:color w:val="auto"/>
                <w:szCs w:val="24"/>
                <w:lang w:eastAsia="en-US"/>
              </w:rPr>
              <w:t>13</w:t>
            </w:r>
            <w:r w:rsidR="00897F8C" w:rsidRPr="001937C6">
              <w:rPr>
                <w:rFonts w:eastAsia="Calibri"/>
                <w:color w:val="auto"/>
                <w:szCs w:val="24"/>
                <w:lang w:eastAsia="en-US"/>
              </w:rPr>
              <w:t>. Активизировать уча</w:t>
            </w:r>
            <w:r w:rsidRPr="001937C6">
              <w:rPr>
                <w:rFonts w:eastAsia="Calibri"/>
                <w:color w:val="auto"/>
                <w:szCs w:val="24"/>
                <w:lang w:eastAsia="en-US"/>
              </w:rPr>
              <w:t xml:space="preserve">стие родителей в деятельности </w:t>
            </w:r>
            <w:r w:rsidR="00897F8C" w:rsidRPr="001937C6">
              <w:rPr>
                <w:rFonts w:eastAsia="Calibri"/>
                <w:color w:val="auto"/>
                <w:szCs w:val="24"/>
                <w:lang w:eastAsia="en-US"/>
              </w:rPr>
              <w:t>ДОУ через формирование компетентностей родителей в вопросах развития и воспитания детей, создание родительских творческих клубов и использование интерактивных форм взаимодействия.</w:t>
            </w:r>
          </w:p>
          <w:p w:rsidR="00EA7172" w:rsidRDefault="00EA7172" w:rsidP="00897F8C">
            <w:pPr>
              <w:spacing w:after="0" w:line="259" w:lineRule="auto"/>
              <w:ind w:left="2" w:right="54" w:firstLine="0"/>
              <w:jc w:val="left"/>
            </w:pPr>
          </w:p>
        </w:tc>
      </w:tr>
      <w:tr w:rsidR="00EA7172" w:rsidTr="00FC1FBB">
        <w:tblPrEx>
          <w:tblCellMar>
            <w:top w:w="49" w:type="dxa"/>
            <w:left w:w="106" w:type="dxa"/>
            <w:right w:w="0" w:type="dxa"/>
          </w:tblCellMar>
        </w:tblPrEx>
        <w:trPr>
          <w:trHeight w:val="8305"/>
        </w:trPr>
        <w:tc>
          <w:tcPr>
            <w:tcW w:w="2126" w:type="dxa"/>
            <w:tcBorders>
              <w:top w:val="single" w:sz="4" w:space="0" w:color="000000"/>
              <w:left w:val="single" w:sz="4" w:space="0" w:color="000000"/>
              <w:bottom w:val="single" w:sz="4" w:space="0" w:color="000000"/>
              <w:right w:val="single" w:sz="4" w:space="0" w:color="000000"/>
            </w:tcBorders>
          </w:tcPr>
          <w:p w:rsidR="00EA7172" w:rsidRDefault="00720550">
            <w:pPr>
              <w:spacing w:after="0" w:line="244" w:lineRule="auto"/>
              <w:ind w:left="0" w:firstLine="0"/>
              <w:jc w:val="left"/>
            </w:pPr>
            <w:r>
              <w:lastRenderedPageBreak/>
              <w:t xml:space="preserve">Сроки </w:t>
            </w:r>
            <w:r>
              <w:tab/>
              <w:t xml:space="preserve">и этапы реализации </w:t>
            </w:r>
          </w:p>
          <w:p w:rsidR="00EA7172" w:rsidRDefault="00720550">
            <w:pPr>
              <w:spacing w:after="0" w:line="259" w:lineRule="auto"/>
              <w:ind w:left="0" w:firstLine="0"/>
              <w:jc w:val="left"/>
            </w:pPr>
            <w:r>
              <w:t xml:space="preserve">Программы развития </w:t>
            </w:r>
          </w:p>
        </w:tc>
        <w:tc>
          <w:tcPr>
            <w:tcW w:w="6799" w:type="dxa"/>
            <w:gridSpan w:val="2"/>
            <w:tcBorders>
              <w:top w:val="single" w:sz="4" w:space="0" w:color="000000"/>
              <w:left w:val="single" w:sz="4" w:space="0" w:color="000000"/>
              <w:bottom w:val="single" w:sz="4" w:space="0" w:color="000000"/>
              <w:right w:val="single" w:sz="4" w:space="0" w:color="000000"/>
            </w:tcBorders>
          </w:tcPr>
          <w:p w:rsidR="00BB014C" w:rsidRPr="00BB014C" w:rsidRDefault="00720550" w:rsidP="001937C6">
            <w:pPr>
              <w:autoSpaceDE w:val="0"/>
              <w:autoSpaceDN w:val="0"/>
              <w:adjustRightInd w:val="0"/>
              <w:spacing w:after="0" w:line="240" w:lineRule="auto"/>
              <w:jc w:val="left"/>
              <w:rPr>
                <w:rFonts w:eastAsia="Calibri"/>
                <w:sz w:val="23"/>
                <w:szCs w:val="23"/>
                <w:lang w:eastAsia="en-US"/>
              </w:rPr>
            </w:pPr>
            <w:r>
              <w:t xml:space="preserve"> </w:t>
            </w:r>
            <w:r w:rsidR="00BB014C" w:rsidRPr="00BB014C">
              <w:rPr>
                <w:rFonts w:eastAsia="Calibri"/>
                <w:sz w:val="23"/>
                <w:szCs w:val="23"/>
                <w:lang w:eastAsia="en-US"/>
              </w:rPr>
              <w:t xml:space="preserve">Программа рассчитана на 5 лет с 2019-2024гг.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b/>
                <w:bCs/>
                <w:i/>
                <w:iCs/>
                <w:sz w:val="23"/>
                <w:szCs w:val="23"/>
                <w:lang w:eastAsia="en-US"/>
              </w:rPr>
              <w:t xml:space="preserve">I этап – 2019-2020гг.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 xml:space="preserve">Организационно-подготовительный этап (создание условий для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 xml:space="preserve">реализации программы):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 xml:space="preserve">- диагностика имеющихся ресурсов, поиск условий для реализации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 xml:space="preserve">и начало выполнения Программы. Работа по подготовке кадровых,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 xml:space="preserve">нормативно-правовых, материально-технических, финансовых ресурсов и обеспечение методического сопровождения реализации преобразований (внесение изменений в Устав, разработка локальных актов, обновление материально- технической базы).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 xml:space="preserve">Мониторинг удовлетворенности образовательных потребностей воспитанников и их законных представителей.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Анализ, корректировка цели, конкретизация задач и содержания работы на этапе.</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b/>
                <w:bCs/>
                <w:i/>
                <w:iCs/>
                <w:sz w:val="23"/>
                <w:szCs w:val="23"/>
                <w:lang w:eastAsia="en-US"/>
              </w:rPr>
              <w:t xml:space="preserve">II этап – 2020-2023 гг. </w:t>
            </w:r>
            <w:r w:rsidRPr="00BB014C">
              <w:rPr>
                <w:rFonts w:eastAsia="Calibri"/>
                <w:sz w:val="23"/>
                <w:szCs w:val="23"/>
                <w:lang w:eastAsia="en-US"/>
              </w:rPr>
              <w:t xml:space="preserve">(реализации)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 xml:space="preserve">Развивающий этап (работа по преобразованию существующей системы, переход учреждения в проектный режим работы):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 xml:space="preserve">- апробация новшеств и преобразований;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 xml:space="preserve">- внедрение их в текущую работу детского сада; </w:t>
            </w:r>
          </w:p>
          <w:p w:rsidR="00BB014C" w:rsidRPr="00BB014C" w:rsidRDefault="00BB014C" w:rsidP="001937C6">
            <w:pPr>
              <w:autoSpaceDE w:val="0"/>
              <w:autoSpaceDN w:val="0"/>
              <w:adjustRightInd w:val="0"/>
              <w:spacing w:after="0" w:line="240" w:lineRule="auto"/>
              <w:ind w:left="0" w:firstLine="0"/>
              <w:jc w:val="left"/>
              <w:rPr>
                <w:rFonts w:eastAsia="Calibri"/>
                <w:sz w:val="23"/>
                <w:szCs w:val="23"/>
                <w:lang w:eastAsia="en-US"/>
              </w:rPr>
            </w:pPr>
            <w:r w:rsidRPr="00BB014C">
              <w:rPr>
                <w:rFonts w:eastAsia="Calibri"/>
                <w:sz w:val="23"/>
                <w:szCs w:val="23"/>
                <w:lang w:eastAsia="en-US"/>
              </w:rPr>
              <w:t xml:space="preserve">- реализация разработанных мероприятий и организационных механизмов внедрения отработанных инновационных проектов в деятельности детского сада, мониторинг программы и ее корректировка. </w:t>
            </w:r>
          </w:p>
          <w:p w:rsidR="00BB014C" w:rsidRPr="00BB014C" w:rsidRDefault="00BB014C" w:rsidP="001937C6">
            <w:pPr>
              <w:spacing w:after="160" w:line="240" w:lineRule="atLeast"/>
              <w:ind w:left="0" w:firstLine="0"/>
              <w:contextualSpacing/>
              <w:jc w:val="left"/>
              <w:rPr>
                <w:rFonts w:eastAsia="Calibri"/>
                <w:b/>
                <w:bCs/>
                <w:i/>
                <w:iCs/>
                <w:color w:val="auto"/>
                <w:szCs w:val="24"/>
                <w:lang w:eastAsia="en-US"/>
              </w:rPr>
            </w:pPr>
            <w:r w:rsidRPr="00BB014C">
              <w:rPr>
                <w:rFonts w:eastAsia="Calibri"/>
                <w:b/>
                <w:bCs/>
                <w:i/>
                <w:iCs/>
                <w:color w:val="auto"/>
                <w:szCs w:val="24"/>
                <w:lang w:eastAsia="en-US"/>
              </w:rPr>
              <w:t xml:space="preserve">III этап – 2023- 2024 г. </w:t>
            </w:r>
          </w:p>
          <w:p w:rsidR="00BB014C" w:rsidRPr="00BB014C" w:rsidRDefault="00BB014C" w:rsidP="001937C6">
            <w:pPr>
              <w:spacing w:after="160" w:line="240" w:lineRule="atLeast"/>
              <w:ind w:left="0" w:firstLine="0"/>
              <w:contextualSpacing/>
              <w:jc w:val="left"/>
              <w:rPr>
                <w:rFonts w:eastAsia="Calibri"/>
                <w:color w:val="auto"/>
                <w:szCs w:val="24"/>
                <w:lang w:eastAsia="en-US"/>
              </w:rPr>
            </w:pPr>
            <w:r w:rsidRPr="00BB014C">
              <w:rPr>
                <w:rFonts w:eastAsia="Calibri"/>
                <w:color w:val="auto"/>
                <w:szCs w:val="24"/>
                <w:lang w:eastAsia="en-US"/>
              </w:rPr>
              <w:t xml:space="preserve">Аналитико-информационный этап (анализ эффективности реализации программы, аналитическая оценка качественных и количественных изменений, произошедших в учреждении, транслирование передового опыта работы): </w:t>
            </w:r>
          </w:p>
          <w:p w:rsidR="00BB014C" w:rsidRPr="00BB014C" w:rsidRDefault="00BB014C" w:rsidP="001937C6">
            <w:pPr>
              <w:spacing w:after="160" w:line="240" w:lineRule="atLeast"/>
              <w:ind w:left="0" w:firstLine="0"/>
              <w:contextualSpacing/>
              <w:jc w:val="left"/>
              <w:rPr>
                <w:rFonts w:eastAsia="Calibri"/>
                <w:color w:val="auto"/>
                <w:szCs w:val="24"/>
                <w:lang w:eastAsia="en-US"/>
              </w:rPr>
            </w:pPr>
            <w:r w:rsidRPr="00BB014C">
              <w:rPr>
                <w:rFonts w:eastAsia="Calibri"/>
                <w:color w:val="auto"/>
                <w:szCs w:val="24"/>
                <w:lang w:eastAsia="en-US"/>
              </w:rPr>
              <w:t xml:space="preserve">- подведение итогов и соотнесение результатов деятельности с целями и задачами по основным блокам реализации Программы. </w:t>
            </w:r>
          </w:p>
          <w:p w:rsidR="00EA7172" w:rsidRPr="00B3799F" w:rsidRDefault="00BB014C" w:rsidP="001937C6">
            <w:pPr>
              <w:spacing w:after="0" w:line="259" w:lineRule="auto"/>
              <w:ind w:left="2" w:right="109" w:firstLine="0"/>
              <w:jc w:val="left"/>
            </w:pPr>
            <w:r w:rsidRPr="00B3799F">
              <w:rPr>
                <w:rFonts w:eastAsia="Calibri"/>
                <w:color w:val="auto"/>
                <w:sz w:val="22"/>
                <w:lang w:eastAsia="en-US"/>
              </w:rPr>
              <w:t>Подготовка проектов и программы дальнейшего инновационного развития детского сада.</w:t>
            </w:r>
          </w:p>
        </w:tc>
      </w:tr>
      <w:tr w:rsidR="00EA7172" w:rsidTr="00FC1FBB">
        <w:tblPrEx>
          <w:tblCellMar>
            <w:top w:w="49" w:type="dxa"/>
            <w:left w:w="106" w:type="dxa"/>
            <w:right w:w="0" w:type="dxa"/>
          </w:tblCellMar>
        </w:tblPrEx>
        <w:trPr>
          <w:trHeight w:val="1528"/>
        </w:trPr>
        <w:tc>
          <w:tcPr>
            <w:tcW w:w="2126" w:type="dxa"/>
            <w:tcBorders>
              <w:top w:val="single" w:sz="4" w:space="0" w:color="000000"/>
              <w:left w:val="single" w:sz="4" w:space="0" w:color="000000"/>
              <w:bottom w:val="single" w:sz="4" w:space="0" w:color="000000"/>
              <w:right w:val="single" w:sz="4" w:space="0" w:color="000000"/>
            </w:tcBorders>
          </w:tcPr>
          <w:p w:rsidR="00EA7172" w:rsidRDefault="00EE4006">
            <w:pPr>
              <w:spacing w:after="0" w:line="259" w:lineRule="auto"/>
              <w:ind w:left="0" w:firstLine="0"/>
              <w:jc w:val="left"/>
            </w:pPr>
            <w:r>
              <w:lastRenderedPageBreak/>
              <w:t xml:space="preserve">Основные функции </w:t>
            </w:r>
            <w:r w:rsidR="00720550">
              <w:t xml:space="preserve">Программы развития </w:t>
            </w:r>
          </w:p>
        </w:tc>
        <w:tc>
          <w:tcPr>
            <w:tcW w:w="6799" w:type="dxa"/>
            <w:gridSpan w:val="2"/>
            <w:tcBorders>
              <w:top w:val="single" w:sz="4" w:space="0" w:color="000000"/>
              <w:left w:val="single" w:sz="4" w:space="0" w:color="000000"/>
              <w:bottom w:val="single" w:sz="4" w:space="0" w:color="000000"/>
              <w:right w:val="single" w:sz="4" w:space="0" w:color="000000"/>
            </w:tcBorders>
          </w:tcPr>
          <w:p w:rsidR="00EE4006" w:rsidRPr="00EE4006" w:rsidRDefault="00EE4006" w:rsidP="00EE4006">
            <w:pPr>
              <w:shd w:val="clear" w:color="auto" w:fill="FFFFFF"/>
              <w:spacing w:after="0" w:line="240" w:lineRule="atLeast"/>
              <w:ind w:left="0" w:firstLine="0"/>
              <w:contextualSpacing/>
              <w:rPr>
                <w:b/>
                <w:i/>
                <w:szCs w:val="24"/>
              </w:rPr>
            </w:pPr>
            <w:r w:rsidRPr="00EE4006">
              <w:rPr>
                <w:b/>
                <w:bCs/>
                <w:i/>
                <w:iCs/>
                <w:szCs w:val="24"/>
              </w:rPr>
              <w:t>Программа осуществляет три основные функции:</w:t>
            </w:r>
          </w:p>
          <w:p w:rsidR="00EE4006" w:rsidRPr="00EE4006" w:rsidRDefault="00EE4006" w:rsidP="00EE4006">
            <w:pPr>
              <w:shd w:val="clear" w:color="auto" w:fill="FFFFFF"/>
              <w:spacing w:after="0" w:line="240" w:lineRule="atLeast"/>
              <w:ind w:left="0" w:firstLine="0"/>
              <w:contextualSpacing/>
              <w:rPr>
                <w:szCs w:val="24"/>
              </w:rPr>
            </w:pPr>
            <w:r w:rsidRPr="00EE4006">
              <w:rPr>
                <w:szCs w:val="24"/>
              </w:rPr>
              <w:t>-очерчивает стратегию развития детского сада;</w:t>
            </w:r>
          </w:p>
          <w:p w:rsidR="00EE4006" w:rsidRPr="00EE4006" w:rsidRDefault="00EE4006" w:rsidP="00EE4006">
            <w:pPr>
              <w:shd w:val="clear" w:color="auto" w:fill="FFFFFF"/>
              <w:spacing w:after="0" w:line="240" w:lineRule="atLeast"/>
              <w:ind w:left="0" w:firstLine="0"/>
              <w:contextualSpacing/>
              <w:rPr>
                <w:szCs w:val="24"/>
              </w:rPr>
            </w:pPr>
            <w:r w:rsidRPr="00EE4006">
              <w:rPr>
                <w:szCs w:val="24"/>
              </w:rPr>
              <w:t>-выделяет приоритетные направления работы;</w:t>
            </w:r>
          </w:p>
          <w:p w:rsidR="00EA7172" w:rsidRDefault="00EE4006" w:rsidP="001937C6">
            <w:pPr>
              <w:spacing w:after="0" w:line="259" w:lineRule="auto"/>
              <w:ind w:left="0" w:right="54" w:firstLine="0"/>
            </w:pPr>
            <w:r w:rsidRPr="00EE4006">
              <w:rPr>
                <w:szCs w:val="24"/>
              </w:rPr>
              <w:t>-ориентирует всю деятельность на конечный результат</w:t>
            </w:r>
            <w:r w:rsidR="00720550">
              <w:t xml:space="preserve"> </w:t>
            </w:r>
          </w:p>
        </w:tc>
      </w:tr>
      <w:tr w:rsidR="00EA7172" w:rsidTr="00FC1FBB">
        <w:tblPrEx>
          <w:tblCellMar>
            <w:top w:w="49" w:type="dxa"/>
            <w:left w:w="106" w:type="dxa"/>
            <w:right w:w="0" w:type="dxa"/>
          </w:tblCellMar>
        </w:tblPrEx>
        <w:trPr>
          <w:trHeight w:val="2209"/>
        </w:trPr>
        <w:tc>
          <w:tcPr>
            <w:tcW w:w="2126" w:type="dxa"/>
            <w:tcBorders>
              <w:top w:val="single" w:sz="4" w:space="0" w:color="000000"/>
              <w:left w:val="single" w:sz="4" w:space="0" w:color="000000"/>
              <w:bottom w:val="single" w:sz="4" w:space="0" w:color="000000"/>
              <w:right w:val="single" w:sz="4" w:space="0" w:color="000000"/>
            </w:tcBorders>
          </w:tcPr>
          <w:p w:rsidR="00EA7172" w:rsidRPr="00B3799F" w:rsidRDefault="00B3799F">
            <w:pPr>
              <w:spacing w:after="0" w:line="259" w:lineRule="auto"/>
              <w:ind w:left="0" w:right="61" w:firstLine="0"/>
            </w:pPr>
            <w:r w:rsidRPr="00B3799F">
              <w:rPr>
                <w:rFonts w:eastAsia="Calibri"/>
                <w:bCs/>
                <w:szCs w:val="24"/>
                <w:lang w:eastAsia="en-US"/>
              </w:rPr>
              <w:t>Ожидаемые результаты Программы, важнейшие целевые показатели программы</w:t>
            </w:r>
          </w:p>
        </w:tc>
        <w:tc>
          <w:tcPr>
            <w:tcW w:w="6799" w:type="dxa"/>
            <w:gridSpan w:val="2"/>
            <w:tcBorders>
              <w:top w:val="single" w:sz="4" w:space="0" w:color="000000"/>
              <w:left w:val="single" w:sz="4" w:space="0" w:color="000000"/>
              <w:bottom w:val="single" w:sz="4" w:space="0" w:color="000000"/>
              <w:right w:val="single" w:sz="4" w:space="0" w:color="000000"/>
            </w:tcBorders>
          </w:tcPr>
          <w:p w:rsidR="00B3799F" w:rsidRPr="00B3799F" w:rsidRDefault="00B3799F" w:rsidP="00B3799F">
            <w:pPr>
              <w:spacing w:line="240" w:lineRule="atLeast"/>
              <w:ind w:left="0" w:firstLine="0"/>
              <w:contextualSpacing/>
              <w:jc w:val="left"/>
              <w:rPr>
                <w:rFonts w:eastAsia="Calibri"/>
                <w:szCs w:val="24"/>
                <w:lang w:eastAsia="en-US"/>
              </w:rPr>
            </w:pPr>
            <w:r>
              <w:rPr>
                <w:rFonts w:eastAsia="Calibri"/>
                <w:color w:val="auto"/>
                <w:sz w:val="22"/>
                <w:lang w:eastAsia="en-US"/>
              </w:rPr>
              <w:t>1.</w:t>
            </w:r>
            <w:r w:rsidRPr="00B3799F">
              <w:rPr>
                <w:rFonts w:eastAsia="Calibri"/>
                <w:color w:val="auto"/>
                <w:sz w:val="22"/>
                <w:lang w:eastAsia="en-US"/>
              </w:rPr>
              <w:t xml:space="preserve">Создание организационно-педагогических условий для реализации ФГОС ДО, достижение высокого качества и обновления содержания </w:t>
            </w:r>
            <w:proofErr w:type="spellStart"/>
            <w:r w:rsidRPr="00B3799F">
              <w:rPr>
                <w:rFonts w:eastAsia="Calibri"/>
                <w:color w:val="auto"/>
                <w:sz w:val="22"/>
                <w:lang w:eastAsia="en-US"/>
              </w:rPr>
              <w:t>воспитательно</w:t>
            </w:r>
            <w:proofErr w:type="spellEnd"/>
            <w:r w:rsidRPr="00B3799F">
              <w:rPr>
                <w:rFonts w:eastAsia="Calibri"/>
                <w:color w:val="auto"/>
                <w:sz w:val="22"/>
                <w:lang w:eastAsia="en-US"/>
              </w:rPr>
              <w:t xml:space="preserve"> – образовательного процесса в ДОУ, обеспечивающего всестороннее развитие личности дошкольников в соответствии с ФГОС ДО</w:t>
            </w:r>
          </w:p>
          <w:p w:rsidR="00B3799F" w:rsidRPr="00B3799F" w:rsidRDefault="00B3799F" w:rsidP="00B3799F">
            <w:pPr>
              <w:autoSpaceDE w:val="0"/>
              <w:autoSpaceDN w:val="0"/>
              <w:adjustRightInd w:val="0"/>
              <w:spacing w:after="0" w:line="240" w:lineRule="atLeast"/>
              <w:ind w:left="0" w:firstLine="0"/>
              <w:contextualSpacing/>
              <w:jc w:val="left"/>
              <w:rPr>
                <w:rFonts w:eastAsia="Calibri"/>
                <w:szCs w:val="24"/>
                <w:lang w:eastAsia="en-US"/>
              </w:rPr>
            </w:pPr>
            <w:r w:rsidRPr="00B3799F">
              <w:rPr>
                <w:rFonts w:eastAsia="Calibri"/>
                <w:szCs w:val="24"/>
                <w:lang w:eastAsia="en-US"/>
              </w:rPr>
              <w:t xml:space="preserve">2. Высокая конкурентоспособность детского сада на рынке образовательных услуг, обеспечение равных стартовых возможностей дошкольников. </w:t>
            </w:r>
          </w:p>
          <w:p w:rsidR="00B3799F" w:rsidRPr="00B3799F" w:rsidRDefault="00B3799F" w:rsidP="00B3799F">
            <w:pPr>
              <w:autoSpaceDE w:val="0"/>
              <w:autoSpaceDN w:val="0"/>
              <w:adjustRightInd w:val="0"/>
              <w:spacing w:after="0" w:line="240" w:lineRule="atLeast"/>
              <w:ind w:left="0" w:firstLine="0"/>
              <w:contextualSpacing/>
              <w:jc w:val="left"/>
              <w:rPr>
                <w:rFonts w:eastAsia="Calibri"/>
                <w:szCs w:val="24"/>
                <w:lang w:eastAsia="en-US"/>
              </w:rPr>
            </w:pPr>
            <w:r w:rsidRPr="00B3799F">
              <w:rPr>
                <w:rFonts w:eastAsia="Calibri"/>
                <w:szCs w:val="24"/>
                <w:lang w:eastAsia="en-US"/>
              </w:rPr>
              <w:t xml:space="preserve">3. Обеспечение равных возможностей для получения дошкольного образования. </w:t>
            </w:r>
          </w:p>
          <w:p w:rsidR="00B3799F" w:rsidRPr="00B3799F" w:rsidRDefault="00B3799F" w:rsidP="00B3799F">
            <w:pPr>
              <w:autoSpaceDE w:val="0"/>
              <w:autoSpaceDN w:val="0"/>
              <w:adjustRightInd w:val="0"/>
              <w:spacing w:after="0" w:line="240" w:lineRule="atLeast"/>
              <w:ind w:left="0" w:firstLine="0"/>
              <w:contextualSpacing/>
              <w:jc w:val="left"/>
              <w:rPr>
                <w:rFonts w:eastAsia="Calibri"/>
                <w:szCs w:val="24"/>
                <w:lang w:eastAsia="en-US"/>
              </w:rPr>
            </w:pPr>
            <w:r w:rsidRPr="00B3799F">
              <w:rPr>
                <w:rFonts w:eastAsia="Calibri"/>
                <w:szCs w:val="24"/>
                <w:lang w:eastAsia="en-US"/>
              </w:rPr>
              <w:t xml:space="preserve">4. Внедрение в педагогический процесс новых современных форм и технологий воспитания и обучения в соответствии с требованиями ФГОС ДО. </w:t>
            </w:r>
          </w:p>
          <w:p w:rsidR="00B3799F" w:rsidRPr="00B3799F" w:rsidRDefault="00B3799F" w:rsidP="00B3799F">
            <w:pPr>
              <w:autoSpaceDE w:val="0"/>
              <w:autoSpaceDN w:val="0"/>
              <w:adjustRightInd w:val="0"/>
              <w:spacing w:after="0" w:line="240" w:lineRule="atLeast"/>
              <w:ind w:left="0" w:firstLine="0"/>
              <w:contextualSpacing/>
              <w:jc w:val="left"/>
              <w:rPr>
                <w:rFonts w:eastAsia="Calibri"/>
                <w:szCs w:val="24"/>
                <w:lang w:eastAsia="en-US"/>
              </w:rPr>
            </w:pPr>
            <w:r w:rsidRPr="00B3799F">
              <w:rPr>
                <w:rFonts w:eastAsia="Calibri"/>
                <w:szCs w:val="24"/>
                <w:lang w:eastAsia="en-US"/>
              </w:rPr>
              <w:t xml:space="preserve">5. Построение современной комфортной развивающей предметно-пространственной среды и обучающего пространства в соответствии с требованиями ФГОС ДО. </w:t>
            </w:r>
          </w:p>
          <w:p w:rsidR="00EA7172" w:rsidRDefault="00B3799F" w:rsidP="00FC1FBB">
            <w:pPr>
              <w:autoSpaceDE w:val="0"/>
              <w:autoSpaceDN w:val="0"/>
              <w:adjustRightInd w:val="0"/>
              <w:spacing w:after="0" w:line="240" w:lineRule="atLeast"/>
              <w:ind w:left="0" w:firstLine="0"/>
              <w:contextualSpacing/>
              <w:jc w:val="left"/>
            </w:pPr>
            <w:r w:rsidRPr="00B3799F">
              <w:rPr>
                <w:rFonts w:eastAsia="Calibri"/>
                <w:szCs w:val="24"/>
                <w:lang w:eastAsia="en-US"/>
              </w:rPr>
              <w:t>6. Реализация инновационных технологий: информатизация процесса обра</w:t>
            </w:r>
            <w:r w:rsidR="00032563">
              <w:rPr>
                <w:rFonts w:eastAsia="Calibri"/>
                <w:szCs w:val="24"/>
                <w:lang w:eastAsia="en-US"/>
              </w:rPr>
              <w:t>зования (</w:t>
            </w:r>
            <w:proofErr w:type="gramStart"/>
            <w:r w:rsidR="00032563">
              <w:rPr>
                <w:rFonts w:eastAsia="Calibri"/>
                <w:szCs w:val="24"/>
                <w:lang w:eastAsia="en-US"/>
              </w:rPr>
              <w:t xml:space="preserve">использование </w:t>
            </w:r>
            <w:r w:rsidRPr="00B3799F">
              <w:rPr>
                <w:rFonts w:eastAsia="Calibri"/>
                <w:szCs w:val="24"/>
                <w:lang w:eastAsia="en-US"/>
              </w:rPr>
              <w:t xml:space="preserve"> Цифровых</w:t>
            </w:r>
            <w:proofErr w:type="gramEnd"/>
            <w:r w:rsidRPr="00B3799F">
              <w:rPr>
                <w:rFonts w:eastAsia="Calibri"/>
                <w:szCs w:val="24"/>
                <w:lang w:eastAsia="en-US"/>
              </w:rPr>
              <w:t xml:space="preserve"> образовательных ресурсов (ЦОР) в процессе обучения и воспитания дошкольников, повышения профессиональной компетентности сотрудников ДОУ);. </w:t>
            </w:r>
          </w:p>
        </w:tc>
      </w:tr>
      <w:tr w:rsidR="00A41424" w:rsidTr="00FC1FBB">
        <w:tblPrEx>
          <w:tblCellMar>
            <w:top w:w="49" w:type="dxa"/>
            <w:left w:w="106" w:type="dxa"/>
            <w:right w:w="0" w:type="dxa"/>
          </w:tblCellMar>
        </w:tblPrEx>
        <w:trPr>
          <w:trHeight w:val="2209"/>
        </w:trPr>
        <w:tc>
          <w:tcPr>
            <w:tcW w:w="2126" w:type="dxa"/>
            <w:tcBorders>
              <w:top w:val="single" w:sz="4" w:space="0" w:color="000000"/>
              <w:left w:val="single" w:sz="4" w:space="0" w:color="000000"/>
              <w:bottom w:val="single" w:sz="4" w:space="0" w:color="000000"/>
              <w:right w:val="single" w:sz="4" w:space="0" w:color="000000"/>
            </w:tcBorders>
          </w:tcPr>
          <w:p w:rsidR="00A41424" w:rsidRPr="00A41424" w:rsidRDefault="00A41424" w:rsidP="00A41424">
            <w:pPr>
              <w:spacing w:after="0" w:line="259" w:lineRule="auto"/>
              <w:ind w:left="0" w:right="61" w:firstLine="0"/>
              <w:jc w:val="left"/>
              <w:rPr>
                <w:rFonts w:eastAsia="Calibri"/>
                <w:bCs/>
                <w:szCs w:val="24"/>
                <w:lang w:eastAsia="en-US"/>
              </w:rPr>
            </w:pPr>
            <w:r w:rsidRPr="00A41424">
              <w:rPr>
                <w:rFonts w:eastAsia="Calibri"/>
                <w:bCs/>
                <w:szCs w:val="24"/>
                <w:lang w:eastAsia="en-US"/>
              </w:rPr>
              <w:t>Система контроля за реализацией Программы</w:t>
            </w:r>
          </w:p>
        </w:tc>
        <w:tc>
          <w:tcPr>
            <w:tcW w:w="6799" w:type="dxa"/>
            <w:gridSpan w:val="2"/>
            <w:tcBorders>
              <w:top w:val="single" w:sz="4" w:space="0" w:color="000000"/>
              <w:left w:val="single" w:sz="4" w:space="0" w:color="000000"/>
              <w:bottom w:val="single" w:sz="4" w:space="0" w:color="000000"/>
              <w:right w:val="single" w:sz="4" w:space="0" w:color="000000"/>
            </w:tcBorders>
          </w:tcPr>
          <w:p w:rsidR="00A41424" w:rsidRPr="00A41424" w:rsidRDefault="00A41424" w:rsidP="00A41424">
            <w:pPr>
              <w:autoSpaceDE w:val="0"/>
              <w:autoSpaceDN w:val="0"/>
              <w:adjustRightInd w:val="0"/>
              <w:spacing w:after="0" w:line="240" w:lineRule="auto"/>
              <w:ind w:left="0" w:firstLine="0"/>
              <w:jc w:val="left"/>
              <w:rPr>
                <w:rFonts w:eastAsia="Calibri"/>
                <w:szCs w:val="24"/>
                <w:lang w:eastAsia="en-US"/>
              </w:rPr>
            </w:pPr>
            <w:r w:rsidRPr="00A41424">
              <w:rPr>
                <w:rFonts w:eastAsia="Calibri"/>
                <w:szCs w:val="24"/>
                <w:lang w:eastAsia="en-US"/>
              </w:rPr>
              <w:t>Комплексная система мониторинга качества образовательного процесса, эффективности реализации всех структурных блоков программы. Внешний мони</w:t>
            </w:r>
            <w:r>
              <w:rPr>
                <w:rFonts w:eastAsia="Calibri"/>
                <w:szCs w:val="24"/>
                <w:lang w:eastAsia="en-US"/>
              </w:rPr>
              <w:t xml:space="preserve">торинг: </w:t>
            </w:r>
            <w:r w:rsidRPr="00A41424">
              <w:rPr>
                <w:rFonts w:eastAsia="Calibri"/>
                <w:szCs w:val="24"/>
                <w:lang w:eastAsia="en-US"/>
              </w:rPr>
              <w:t>Управлен</w:t>
            </w:r>
            <w:r>
              <w:rPr>
                <w:rFonts w:eastAsia="Calibri"/>
                <w:szCs w:val="24"/>
                <w:lang w:eastAsia="en-US"/>
              </w:rPr>
              <w:t xml:space="preserve">ие </w:t>
            </w:r>
            <w:r w:rsidR="00032563">
              <w:rPr>
                <w:rFonts w:eastAsia="Calibri"/>
                <w:szCs w:val="24"/>
                <w:lang w:eastAsia="en-US"/>
              </w:rPr>
              <w:t>образования.</w:t>
            </w:r>
            <w:r w:rsidRPr="00A41424">
              <w:rPr>
                <w:rFonts w:eastAsia="Calibri"/>
                <w:szCs w:val="24"/>
                <w:lang w:eastAsia="en-US"/>
              </w:rPr>
              <w:t xml:space="preserve"> Внутренний контроль администрации учреждения </w:t>
            </w:r>
          </w:p>
          <w:p w:rsidR="00A41424" w:rsidRPr="00A41424" w:rsidRDefault="00A41424" w:rsidP="00A41424">
            <w:pPr>
              <w:spacing w:line="240" w:lineRule="atLeast"/>
              <w:ind w:left="0" w:firstLine="0"/>
              <w:contextualSpacing/>
              <w:jc w:val="left"/>
              <w:rPr>
                <w:rFonts w:eastAsia="Calibri"/>
                <w:color w:val="auto"/>
                <w:szCs w:val="24"/>
                <w:lang w:eastAsia="en-US"/>
              </w:rPr>
            </w:pPr>
            <w:r w:rsidRPr="00A41424">
              <w:rPr>
                <w:rFonts w:eastAsia="Calibri"/>
                <w:color w:val="auto"/>
                <w:szCs w:val="24"/>
                <w:lang w:eastAsia="en-US"/>
              </w:rPr>
              <w:t>Результаты контроля ежегодно обсуждаются на итоговом педагогическом совете, предоставляются общественности через публикации на сайте ДОУ.</w:t>
            </w:r>
          </w:p>
        </w:tc>
      </w:tr>
      <w:tr w:rsidR="00A41424" w:rsidTr="00FC1FBB">
        <w:tblPrEx>
          <w:tblCellMar>
            <w:top w:w="49" w:type="dxa"/>
            <w:left w:w="106" w:type="dxa"/>
            <w:right w:w="0" w:type="dxa"/>
          </w:tblCellMar>
        </w:tblPrEx>
        <w:trPr>
          <w:trHeight w:val="1114"/>
        </w:trPr>
        <w:tc>
          <w:tcPr>
            <w:tcW w:w="2126" w:type="dxa"/>
            <w:tcBorders>
              <w:top w:val="single" w:sz="4" w:space="0" w:color="000000"/>
              <w:left w:val="single" w:sz="4" w:space="0" w:color="000000"/>
              <w:bottom w:val="single" w:sz="4" w:space="0" w:color="000000"/>
              <w:right w:val="single" w:sz="4" w:space="0" w:color="000000"/>
            </w:tcBorders>
          </w:tcPr>
          <w:p w:rsidR="00A41424" w:rsidRPr="00A41424" w:rsidRDefault="00A41424">
            <w:pPr>
              <w:spacing w:after="0" w:line="259" w:lineRule="auto"/>
              <w:ind w:left="0" w:right="61" w:firstLine="0"/>
              <w:rPr>
                <w:rFonts w:eastAsia="Calibri"/>
                <w:bCs/>
                <w:szCs w:val="24"/>
                <w:lang w:eastAsia="en-US"/>
              </w:rPr>
            </w:pPr>
            <w:r w:rsidRPr="00A41424">
              <w:rPr>
                <w:rFonts w:eastAsia="Calibri"/>
                <w:bCs/>
                <w:szCs w:val="24"/>
                <w:lang w:eastAsia="en-US"/>
              </w:rPr>
              <w:t>Финансовое обеспечение Программы</w:t>
            </w:r>
          </w:p>
        </w:tc>
        <w:tc>
          <w:tcPr>
            <w:tcW w:w="6799" w:type="dxa"/>
            <w:gridSpan w:val="2"/>
            <w:tcBorders>
              <w:top w:val="single" w:sz="4" w:space="0" w:color="000000"/>
              <w:left w:val="single" w:sz="4" w:space="0" w:color="000000"/>
              <w:bottom w:val="single" w:sz="4" w:space="0" w:color="000000"/>
              <w:right w:val="single" w:sz="4" w:space="0" w:color="000000"/>
            </w:tcBorders>
          </w:tcPr>
          <w:p w:rsidR="00A41424" w:rsidRPr="00A41424" w:rsidRDefault="00A41424" w:rsidP="00A41424">
            <w:pPr>
              <w:spacing w:line="240" w:lineRule="atLeast"/>
              <w:ind w:left="0" w:firstLine="0"/>
              <w:contextualSpacing/>
              <w:jc w:val="left"/>
              <w:rPr>
                <w:rFonts w:eastAsia="Calibri"/>
                <w:color w:val="auto"/>
                <w:szCs w:val="24"/>
                <w:lang w:eastAsia="en-US"/>
              </w:rPr>
            </w:pPr>
            <w:r w:rsidRPr="00A41424">
              <w:rPr>
                <w:rFonts w:eastAsia="Calibri"/>
                <w:color w:val="auto"/>
                <w:szCs w:val="24"/>
                <w:lang w:eastAsia="en-US"/>
              </w:rPr>
              <w:t>Выполнение программы обеспечивается за счёт различных источников финансирования: бюджет и внебюджетные дополнительные привлеченные средства (спонсорские взносы, доходы от дополнительных образовательных услуг, добровольные пожертвования для ведения уставной деятельности и прочие доходы, расширенные нормативно-правовыми документами, регламентирующими финансово-хозяйственную деятельность образовательного учреждения).</w:t>
            </w:r>
          </w:p>
        </w:tc>
      </w:tr>
      <w:tr w:rsidR="00A41424" w:rsidTr="00FC1FBB">
        <w:tblPrEx>
          <w:tblCellMar>
            <w:top w:w="49" w:type="dxa"/>
            <w:left w:w="106" w:type="dxa"/>
            <w:right w:w="0" w:type="dxa"/>
          </w:tblCellMar>
        </w:tblPrEx>
        <w:trPr>
          <w:trHeight w:val="1114"/>
        </w:trPr>
        <w:tc>
          <w:tcPr>
            <w:tcW w:w="2126" w:type="dxa"/>
            <w:tcBorders>
              <w:top w:val="single" w:sz="4" w:space="0" w:color="000000"/>
              <w:left w:val="single" w:sz="4" w:space="0" w:color="000000"/>
              <w:bottom w:val="single" w:sz="4" w:space="0" w:color="000000"/>
              <w:right w:val="single" w:sz="4" w:space="0" w:color="000000"/>
            </w:tcBorders>
          </w:tcPr>
          <w:p w:rsidR="00A41424" w:rsidRPr="00A41424" w:rsidRDefault="00A41424">
            <w:pPr>
              <w:spacing w:after="0" w:line="259" w:lineRule="auto"/>
              <w:ind w:left="0" w:right="61" w:firstLine="0"/>
              <w:rPr>
                <w:rFonts w:eastAsia="Calibri"/>
                <w:bCs/>
                <w:szCs w:val="24"/>
                <w:lang w:eastAsia="en-US"/>
              </w:rPr>
            </w:pPr>
            <w:r w:rsidRPr="00A41424">
              <w:rPr>
                <w:rFonts w:eastAsia="Calibri"/>
                <w:bCs/>
                <w:szCs w:val="24"/>
                <w:lang w:eastAsia="en-US"/>
              </w:rPr>
              <w:t>Приоритетные направления Программы</w:t>
            </w:r>
          </w:p>
        </w:tc>
        <w:tc>
          <w:tcPr>
            <w:tcW w:w="6799" w:type="dxa"/>
            <w:gridSpan w:val="2"/>
            <w:tcBorders>
              <w:top w:val="single" w:sz="4" w:space="0" w:color="000000"/>
              <w:left w:val="single" w:sz="4" w:space="0" w:color="000000"/>
              <w:bottom w:val="single" w:sz="4" w:space="0" w:color="000000"/>
              <w:right w:val="single" w:sz="4" w:space="0" w:color="000000"/>
            </w:tcBorders>
          </w:tcPr>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t xml:space="preserve">Управление качеством дошкольного образования по совершенствованию основных направлений: физического; социально-коммуникативного, познавательного, речевого, и художественно-эстетического развития детей. </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t xml:space="preserve">Программное обеспечение, методики, технологии. </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t xml:space="preserve">Информатизация образования. </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t xml:space="preserve">Современные модели образовательного процесса. </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t xml:space="preserve">Безопасность образовательного процесса. </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t xml:space="preserve">Опытно–экспериментальная деятельность. </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lastRenderedPageBreak/>
              <w:t xml:space="preserve">Здоровье сберегающие технологии. </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t xml:space="preserve">Кадровая политика. </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t xml:space="preserve">Взаимодействие с родителями, повышение их компетенции в воспитании и развитии своих детей. </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color w:val="auto"/>
                <w:sz w:val="23"/>
                <w:szCs w:val="23"/>
                <w:lang w:eastAsia="en-US"/>
              </w:rPr>
              <w:t>Организации–партнеры.</w:t>
            </w:r>
          </w:p>
        </w:tc>
      </w:tr>
      <w:tr w:rsidR="00A41424" w:rsidTr="00FC1FBB">
        <w:tblPrEx>
          <w:tblCellMar>
            <w:top w:w="49" w:type="dxa"/>
            <w:left w:w="106" w:type="dxa"/>
            <w:right w:w="0" w:type="dxa"/>
          </w:tblCellMar>
        </w:tblPrEx>
        <w:trPr>
          <w:trHeight w:val="1114"/>
        </w:trPr>
        <w:tc>
          <w:tcPr>
            <w:tcW w:w="2126" w:type="dxa"/>
            <w:tcBorders>
              <w:top w:val="single" w:sz="4" w:space="0" w:color="000000"/>
              <w:left w:val="single" w:sz="4" w:space="0" w:color="000000"/>
              <w:bottom w:val="single" w:sz="4" w:space="0" w:color="000000"/>
              <w:right w:val="single" w:sz="4" w:space="0" w:color="000000"/>
            </w:tcBorders>
          </w:tcPr>
          <w:p w:rsidR="00A41424" w:rsidRPr="00A41424" w:rsidRDefault="00A41424">
            <w:pPr>
              <w:spacing w:after="0" w:line="259" w:lineRule="auto"/>
              <w:ind w:left="0" w:right="61" w:firstLine="0"/>
              <w:rPr>
                <w:rFonts w:eastAsia="Calibri"/>
                <w:bCs/>
                <w:szCs w:val="24"/>
                <w:lang w:eastAsia="en-US"/>
              </w:rPr>
            </w:pPr>
            <w:r>
              <w:rPr>
                <w:rFonts w:eastAsia="Calibri"/>
                <w:bCs/>
                <w:szCs w:val="24"/>
                <w:lang w:eastAsia="en-US"/>
              </w:rPr>
              <w:lastRenderedPageBreak/>
              <w:t xml:space="preserve">Риски </w:t>
            </w:r>
          </w:p>
        </w:tc>
        <w:tc>
          <w:tcPr>
            <w:tcW w:w="6799" w:type="dxa"/>
            <w:gridSpan w:val="2"/>
            <w:tcBorders>
              <w:top w:val="single" w:sz="4" w:space="0" w:color="000000"/>
              <w:left w:val="single" w:sz="4" w:space="0" w:color="000000"/>
              <w:bottom w:val="single" w:sz="4" w:space="0" w:color="000000"/>
              <w:right w:val="single" w:sz="4" w:space="0" w:color="000000"/>
            </w:tcBorders>
          </w:tcPr>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t>Пассивность педагогической общественности по отношению к заявленным направлениям взаимодействия;</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sz w:val="23"/>
                <w:szCs w:val="23"/>
                <w:lang w:eastAsia="en-US"/>
              </w:rPr>
              <w:t>Непонимание и нежелание родителей участвовать в жизни детского сада и совместно решать общие задачи;</w:t>
            </w:r>
          </w:p>
          <w:p w:rsidR="00A41424" w:rsidRPr="00A41424" w:rsidRDefault="00A41424" w:rsidP="00A41424">
            <w:pPr>
              <w:autoSpaceDE w:val="0"/>
              <w:autoSpaceDN w:val="0"/>
              <w:adjustRightInd w:val="0"/>
              <w:spacing w:after="0" w:line="240" w:lineRule="auto"/>
              <w:ind w:left="0" w:firstLine="0"/>
              <w:jc w:val="left"/>
              <w:rPr>
                <w:rFonts w:eastAsia="Calibri"/>
                <w:szCs w:val="24"/>
                <w:lang w:eastAsia="en-US"/>
              </w:rPr>
            </w:pPr>
            <w:r w:rsidRPr="00A41424">
              <w:rPr>
                <w:rFonts w:eastAsia="Calibri"/>
                <w:szCs w:val="24"/>
                <w:lang w:eastAsia="en-US"/>
              </w:rPr>
              <w:t>Сдвиг сроков выполнения проектов Программы;</w:t>
            </w:r>
          </w:p>
          <w:p w:rsidR="00A41424" w:rsidRPr="00A41424" w:rsidRDefault="00A41424" w:rsidP="00A41424">
            <w:pPr>
              <w:autoSpaceDE w:val="0"/>
              <w:autoSpaceDN w:val="0"/>
              <w:adjustRightInd w:val="0"/>
              <w:spacing w:after="0" w:line="240" w:lineRule="auto"/>
              <w:ind w:left="0" w:firstLine="0"/>
              <w:jc w:val="left"/>
              <w:rPr>
                <w:rFonts w:eastAsia="Calibri"/>
                <w:sz w:val="23"/>
                <w:szCs w:val="23"/>
                <w:lang w:eastAsia="en-US"/>
              </w:rPr>
            </w:pPr>
            <w:r w:rsidRPr="00A41424">
              <w:rPr>
                <w:rFonts w:eastAsia="Calibri"/>
                <w:color w:val="auto"/>
                <w:szCs w:val="24"/>
                <w:lang w:eastAsia="en-US"/>
              </w:rPr>
              <w:t>Не достижение всех заявленных результатов;</w:t>
            </w:r>
          </w:p>
        </w:tc>
      </w:tr>
    </w:tbl>
    <w:p w:rsidR="00EA7172" w:rsidRDefault="00720550">
      <w:pPr>
        <w:spacing w:after="218" w:line="259" w:lineRule="auto"/>
        <w:ind w:left="360" w:firstLine="0"/>
      </w:pPr>
      <w:r>
        <w:rPr>
          <w:rFonts w:ascii="Calibri" w:eastAsia="Calibri" w:hAnsi="Calibri" w:cs="Calibri"/>
          <w:sz w:val="22"/>
        </w:rPr>
        <w:t xml:space="preserve"> </w:t>
      </w:r>
    </w:p>
    <w:p w:rsidR="00EA7172" w:rsidRDefault="00720550">
      <w:pPr>
        <w:spacing w:after="218" w:line="259" w:lineRule="auto"/>
        <w:ind w:left="360" w:firstLine="0"/>
      </w:pPr>
      <w:r>
        <w:rPr>
          <w:rFonts w:ascii="Calibri" w:eastAsia="Calibri" w:hAnsi="Calibri" w:cs="Calibri"/>
          <w:sz w:val="22"/>
        </w:rPr>
        <w:t xml:space="preserve"> </w:t>
      </w:r>
    </w:p>
    <w:p w:rsidR="00EA7172" w:rsidRDefault="00720550">
      <w:pPr>
        <w:spacing w:after="218" w:line="259" w:lineRule="auto"/>
        <w:ind w:left="360" w:firstLine="0"/>
      </w:pPr>
      <w:r>
        <w:rPr>
          <w:rFonts w:ascii="Calibri" w:eastAsia="Calibri" w:hAnsi="Calibri" w:cs="Calibri"/>
          <w:sz w:val="22"/>
        </w:rPr>
        <w:t xml:space="preserve"> </w:t>
      </w:r>
    </w:p>
    <w:p w:rsidR="00EF1E0B" w:rsidRDefault="00EF1E0B"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032563" w:rsidRDefault="00032563" w:rsidP="008C21EB">
      <w:pPr>
        <w:tabs>
          <w:tab w:val="left" w:pos="3210"/>
        </w:tabs>
        <w:spacing w:after="200" w:line="276" w:lineRule="auto"/>
        <w:ind w:left="0" w:firstLine="0"/>
        <w:jc w:val="center"/>
        <w:rPr>
          <w:b/>
          <w:color w:val="auto"/>
          <w:szCs w:val="24"/>
        </w:rPr>
      </w:pPr>
    </w:p>
    <w:p w:rsidR="008C21EB" w:rsidRPr="008C21EB" w:rsidRDefault="000344B9" w:rsidP="008C21EB">
      <w:pPr>
        <w:tabs>
          <w:tab w:val="left" w:pos="3210"/>
        </w:tabs>
        <w:spacing w:after="200" w:line="276" w:lineRule="auto"/>
        <w:ind w:left="0" w:firstLine="0"/>
        <w:jc w:val="center"/>
        <w:rPr>
          <w:b/>
          <w:color w:val="auto"/>
          <w:szCs w:val="24"/>
        </w:rPr>
      </w:pPr>
      <w:r>
        <w:rPr>
          <w:b/>
          <w:color w:val="auto"/>
          <w:szCs w:val="24"/>
        </w:rPr>
        <w:lastRenderedPageBreak/>
        <w:t>3</w:t>
      </w:r>
      <w:r w:rsidR="008C21EB" w:rsidRPr="008C21EB">
        <w:rPr>
          <w:b/>
          <w:color w:val="auto"/>
          <w:szCs w:val="24"/>
        </w:rPr>
        <w:t>.ИНФОРМАЦИОННАЯ СПРАВКА</w:t>
      </w:r>
    </w:p>
    <w:p w:rsidR="008C21EB" w:rsidRPr="008C21EB" w:rsidRDefault="008C21EB" w:rsidP="008C21EB">
      <w:pPr>
        <w:tabs>
          <w:tab w:val="left" w:pos="1515"/>
        </w:tabs>
        <w:spacing w:after="200" w:line="276" w:lineRule="auto"/>
        <w:ind w:left="0" w:firstLine="0"/>
        <w:jc w:val="center"/>
        <w:rPr>
          <w:b/>
          <w:color w:val="auto"/>
          <w:szCs w:val="24"/>
        </w:rPr>
      </w:pPr>
      <w:r w:rsidRPr="008C21EB">
        <w:rPr>
          <w:b/>
          <w:color w:val="auto"/>
          <w:szCs w:val="24"/>
        </w:rPr>
        <w:t>Основные характеристики образовательного учреждения</w:t>
      </w:r>
    </w:p>
    <w:p w:rsidR="008C21EB" w:rsidRPr="008C21EB" w:rsidRDefault="008C21EB" w:rsidP="008C21EB">
      <w:pPr>
        <w:spacing w:after="200" w:line="240" w:lineRule="auto"/>
        <w:ind w:left="0" w:firstLine="0"/>
        <w:rPr>
          <w:color w:val="auto"/>
          <w:szCs w:val="24"/>
        </w:rPr>
      </w:pPr>
      <w:r w:rsidRPr="008C21EB">
        <w:rPr>
          <w:color w:val="auto"/>
          <w:szCs w:val="24"/>
        </w:rPr>
        <w:t>Муниципальное бюджетное дошкольное образовательное учреждение детский сад общеразвивающего вида №1 «</w:t>
      </w:r>
      <w:proofErr w:type="gramStart"/>
      <w:r w:rsidRPr="008C21EB">
        <w:rPr>
          <w:color w:val="auto"/>
          <w:szCs w:val="24"/>
        </w:rPr>
        <w:t xml:space="preserve">Ласточка»  </w:t>
      </w:r>
      <w:proofErr w:type="spellStart"/>
      <w:r w:rsidRPr="008C21EB">
        <w:rPr>
          <w:color w:val="auto"/>
          <w:szCs w:val="24"/>
        </w:rPr>
        <w:t>Бугульминского</w:t>
      </w:r>
      <w:proofErr w:type="spellEnd"/>
      <w:proofErr w:type="gramEnd"/>
      <w:r w:rsidRPr="008C21EB">
        <w:rPr>
          <w:color w:val="auto"/>
          <w:szCs w:val="24"/>
        </w:rPr>
        <w:t xml:space="preserve"> муниципального района Республики Татарстан расположено по адресу: 423230, РТ, г. Бугульма, ул. Владимира Ленина д.29, функционирует с сентября 1938 года. </w:t>
      </w:r>
    </w:p>
    <w:p w:rsidR="008C21EB" w:rsidRPr="008C21EB" w:rsidRDefault="008C21EB" w:rsidP="008C21EB">
      <w:pPr>
        <w:spacing w:after="200" w:line="240" w:lineRule="auto"/>
        <w:ind w:left="0" w:firstLine="0"/>
        <w:rPr>
          <w:color w:val="auto"/>
          <w:szCs w:val="24"/>
        </w:rPr>
      </w:pPr>
      <w:r w:rsidRPr="008C21EB">
        <w:rPr>
          <w:color w:val="auto"/>
          <w:szCs w:val="24"/>
        </w:rPr>
        <w:t xml:space="preserve">Учредителем детского сада является исполнительный комитет </w:t>
      </w:r>
      <w:proofErr w:type="spellStart"/>
      <w:proofErr w:type="gramStart"/>
      <w:r w:rsidRPr="008C21EB">
        <w:rPr>
          <w:color w:val="auto"/>
          <w:szCs w:val="24"/>
        </w:rPr>
        <w:t>Бугульминского</w:t>
      </w:r>
      <w:proofErr w:type="spellEnd"/>
      <w:r w:rsidRPr="008C21EB">
        <w:rPr>
          <w:color w:val="auto"/>
          <w:szCs w:val="24"/>
        </w:rPr>
        <w:t xml:space="preserve">  муниципального</w:t>
      </w:r>
      <w:proofErr w:type="gramEnd"/>
      <w:r w:rsidRPr="008C21EB">
        <w:rPr>
          <w:color w:val="auto"/>
          <w:szCs w:val="24"/>
        </w:rPr>
        <w:t xml:space="preserve"> района.  Дошкольное учреждение имеет оформленную правовую базу: Устав, лицензию.</w:t>
      </w:r>
    </w:p>
    <w:p w:rsidR="008C21EB" w:rsidRPr="008C21EB" w:rsidRDefault="008C21EB" w:rsidP="008C21EB">
      <w:pPr>
        <w:spacing w:after="0" w:line="276" w:lineRule="auto"/>
        <w:ind w:left="80" w:firstLine="0"/>
        <w:rPr>
          <w:color w:val="auto"/>
          <w:szCs w:val="24"/>
        </w:rPr>
      </w:pPr>
      <w:r w:rsidRPr="008C21EB">
        <w:rPr>
          <w:color w:val="auto"/>
          <w:szCs w:val="24"/>
        </w:rPr>
        <w:t xml:space="preserve">На </w:t>
      </w:r>
      <w:proofErr w:type="gramStart"/>
      <w:r w:rsidRPr="008C21EB">
        <w:rPr>
          <w:color w:val="auto"/>
          <w:szCs w:val="24"/>
        </w:rPr>
        <w:t>основании  устава</w:t>
      </w:r>
      <w:proofErr w:type="gramEnd"/>
      <w:r w:rsidRPr="008C21EB">
        <w:rPr>
          <w:color w:val="auto"/>
          <w:szCs w:val="24"/>
        </w:rPr>
        <w:t xml:space="preserve">  детский сад имеет следующий статус учреждения:</w:t>
      </w:r>
    </w:p>
    <w:p w:rsidR="008C21EB" w:rsidRPr="008C21EB" w:rsidRDefault="008C21EB" w:rsidP="008C21EB">
      <w:pPr>
        <w:tabs>
          <w:tab w:val="left" w:pos="5415"/>
        </w:tabs>
        <w:spacing w:after="0" w:line="276" w:lineRule="auto"/>
        <w:ind w:left="0" w:firstLine="0"/>
        <w:rPr>
          <w:color w:val="auto"/>
          <w:szCs w:val="24"/>
        </w:rPr>
      </w:pPr>
      <w:r w:rsidRPr="008C21EB">
        <w:rPr>
          <w:b/>
          <w:color w:val="auto"/>
          <w:szCs w:val="24"/>
        </w:rPr>
        <w:t xml:space="preserve">Тип </w:t>
      </w:r>
      <w:r w:rsidRPr="008C21EB">
        <w:rPr>
          <w:color w:val="auto"/>
          <w:szCs w:val="24"/>
        </w:rPr>
        <w:t>– дошкольное образовательное учреждение</w:t>
      </w:r>
      <w:r w:rsidRPr="008C21EB">
        <w:rPr>
          <w:color w:val="auto"/>
          <w:szCs w:val="24"/>
        </w:rPr>
        <w:tab/>
      </w:r>
    </w:p>
    <w:p w:rsidR="008C21EB" w:rsidRPr="008C21EB" w:rsidRDefault="008C21EB" w:rsidP="008C21EB">
      <w:pPr>
        <w:spacing w:after="0" w:line="276" w:lineRule="auto"/>
        <w:ind w:left="0" w:firstLine="0"/>
        <w:rPr>
          <w:color w:val="auto"/>
          <w:szCs w:val="24"/>
        </w:rPr>
      </w:pPr>
      <w:r w:rsidRPr="008C21EB">
        <w:rPr>
          <w:b/>
          <w:color w:val="auto"/>
          <w:szCs w:val="24"/>
        </w:rPr>
        <w:t xml:space="preserve"> Вид</w:t>
      </w:r>
      <w:r w:rsidRPr="008C21EB">
        <w:rPr>
          <w:color w:val="auto"/>
          <w:szCs w:val="24"/>
        </w:rPr>
        <w:t xml:space="preserve"> – детский сад общеобразовательного вида</w:t>
      </w:r>
    </w:p>
    <w:p w:rsidR="008C21EB" w:rsidRDefault="008C21EB" w:rsidP="008C21EB">
      <w:pPr>
        <w:spacing w:after="0" w:line="276" w:lineRule="auto"/>
        <w:ind w:left="0" w:firstLine="0"/>
        <w:rPr>
          <w:color w:val="auto"/>
          <w:szCs w:val="24"/>
        </w:rPr>
      </w:pPr>
      <w:r w:rsidRPr="008C21EB">
        <w:rPr>
          <w:b/>
          <w:color w:val="auto"/>
          <w:szCs w:val="24"/>
        </w:rPr>
        <w:t xml:space="preserve"> Категория</w:t>
      </w:r>
      <w:r w:rsidRPr="008C21EB">
        <w:rPr>
          <w:color w:val="auto"/>
          <w:szCs w:val="24"/>
        </w:rPr>
        <w:t xml:space="preserve"> – вторая.</w:t>
      </w:r>
    </w:p>
    <w:p w:rsidR="008C21EB" w:rsidRPr="008C21EB" w:rsidRDefault="008C21EB" w:rsidP="008C21EB">
      <w:pPr>
        <w:spacing w:after="0" w:line="276" w:lineRule="auto"/>
        <w:ind w:left="0" w:firstLine="0"/>
        <w:rPr>
          <w:color w:val="auto"/>
          <w:szCs w:val="24"/>
        </w:rPr>
      </w:pPr>
      <w:r w:rsidRPr="008C21EB">
        <w:rPr>
          <w:b/>
          <w:color w:val="auto"/>
          <w:szCs w:val="24"/>
        </w:rPr>
        <w:t>Сокращенное название</w:t>
      </w:r>
      <w:r>
        <w:rPr>
          <w:color w:val="auto"/>
          <w:szCs w:val="24"/>
        </w:rPr>
        <w:t xml:space="preserve"> – Детский сад № 1</w:t>
      </w:r>
    </w:p>
    <w:p w:rsidR="008C21EB" w:rsidRPr="008C21EB" w:rsidRDefault="008C21EB" w:rsidP="008C21EB">
      <w:pPr>
        <w:spacing w:after="0" w:line="276" w:lineRule="auto"/>
        <w:ind w:left="0" w:firstLine="0"/>
        <w:rPr>
          <w:color w:val="auto"/>
          <w:szCs w:val="24"/>
        </w:rPr>
      </w:pPr>
      <w:proofErr w:type="gramStart"/>
      <w:r w:rsidRPr="008C21EB">
        <w:rPr>
          <w:b/>
          <w:color w:val="auto"/>
          <w:szCs w:val="24"/>
        </w:rPr>
        <w:t>Местонахождение:</w:t>
      </w:r>
      <w:r w:rsidRPr="008C21EB">
        <w:rPr>
          <w:color w:val="auto"/>
          <w:szCs w:val="24"/>
        </w:rPr>
        <w:t xml:space="preserve">  423230</w:t>
      </w:r>
      <w:proofErr w:type="gramEnd"/>
      <w:r w:rsidRPr="008C21EB">
        <w:rPr>
          <w:color w:val="auto"/>
          <w:szCs w:val="24"/>
        </w:rPr>
        <w:t xml:space="preserve">, Республика Татарстан, г. </w:t>
      </w:r>
      <w:r>
        <w:rPr>
          <w:color w:val="auto"/>
          <w:szCs w:val="24"/>
        </w:rPr>
        <w:t>Бугульма, ул. Владимира Ленина , дом 29</w:t>
      </w:r>
      <w:r w:rsidRPr="008C21EB">
        <w:rPr>
          <w:color w:val="auto"/>
          <w:szCs w:val="24"/>
        </w:rPr>
        <w:t xml:space="preserve"> </w:t>
      </w:r>
    </w:p>
    <w:p w:rsidR="008C21EB" w:rsidRPr="008C21EB" w:rsidRDefault="008C21EB" w:rsidP="008C21EB">
      <w:pPr>
        <w:spacing w:after="0" w:line="276" w:lineRule="auto"/>
        <w:ind w:left="0" w:firstLine="0"/>
        <w:rPr>
          <w:color w:val="auto"/>
          <w:szCs w:val="24"/>
        </w:rPr>
      </w:pPr>
      <w:r w:rsidRPr="008C21EB">
        <w:rPr>
          <w:b/>
          <w:color w:val="auto"/>
          <w:szCs w:val="24"/>
        </w:rPr>
        <w:t>Телефон:</w:t>
      </w:r>
      <w:r>
        <w:rPr>
          <w:color w:val="auto"/>
          <w:szCs w:val="24"/>
        </w:rPr>
        <w:t xml:space="preserve"> (885594) 6-94-89</w:t>
      </w:r>
      <w:r w:rsidRPr="008C21EB">
        <w:rPr>
          <w:color w:val="auto"/>
          <w:szCs w:val="24"/>
        </w:rPr>
        <w:t xml:space="preserve">. </w:t>
      </w:r>
    </w:p>
    <w:p w:rsidR="008C21EB" w:rsidRPr="008C21EB" w:rsidRDefault="008C21EB" w:rsidP="008C21EB">
      <w:pPr>
        <w:spacing w:after="0" w:line="276" w:lineRule="auto"/>
        <w:ind w:left="0" w:firstLine="0"/>
        <w:rPr>
          <w:color w:val="auto"/>
          <w:szCs w:val="24"/>
        </w:rPr>
      </w:pPr>
      <w:r w:rsidRPr="008C21EB">
        <w:rPr>
          <w:b/>
          <w:color w:val="auto"/>
          <w:szCs w:val="24"/>
        </w:rPr>
        <w:t>Форма собственности</w:t>
      </w:r>
      <w:r w:rsidRPr="008C21EB">
        <w:rPr>
          <w:color w:val="auto"/>
          <w:szCs w:val="24"/>
        </w:rPr>
        <w:t xml:space="preserve">: муниципальная </w:t>
      </w:r>
    </w:p>
    <w:p w:rsidR="008C21EB" w:rsidRPr="008C21EB" w:rsidRDefault="008C21EB" w:rsidP="008C21EB">
      <w:pPr>
        <w:spacing w:after="0" w:line="276" w:lineRule="auto"/>
        <w:ind w:left="0" w:firstLine="0"/>
        <w:rPr>
          <w:color w:val="auto"/>
          <w:szCs w:val="24"/>
        </w:rPr>
      </w:pPr>
      <w:r w:rsidRPr="008C21EB">
        <w:rPr>
          <w:b/>
          <w:color w:val="auto"/>
          <w:szCs w:val="24"/>
        </w:rPr>
        <w:t>Учредитель:</w:t>
      </w:r>
      <w:r w:rsidRPr="008C21EB">
        <w:rPr>
          <w:color w:val="auto"/>
          <w:szCs w:val="24"/>
        </w:rPr>
        <w:t xml:space="preserve"> муниципальное образование «</w:t>
      </w:r>
      <w:proofErr w:type="spellStart"/>
      <w:r w:rsidRPr="008C21EB">
        <w:rPr>
          <w:color w:val="auto"/>
          <w:szCs w:val="24"/>
        </w:rPr>
        <w:t>Бугульминский</w:t>
      </w:r>
      <w:proofErr w:type="spellEnd"/>
      <w:r w:rsidRPr="008C21EB">
        <w:rPr>
          <w:color w:val="auto"/>
          <w:szCs w:val="24"/>
        </w:rPr>
        <w:t xml:space="preserve"> муниципальный район Республики Татарстан», полномочия которого возложены на Исполнительный комитет </w:t>
      </w:r>
      <w:proofErr w:type="spellStart"/>
      <w:r w:rsidRPr="008C21EB">
        <w:rPr>
          <w:color w:val="auto"/>
          <w:szCs w:val="24"/>
        </w:rPr>
        <w:t>Бугульминского</w:t>
      </w:r>
      <w:proofErr w:type="spellEnd"/>
      <w:r w:rsidRPr="008C21EB">
        <w:rPr>
          <w:color w:val="auto"/>
          <w:szCs w:val="24"/>
        </w:rPr>
        <w:t xml:space="preserve"> муниципального района Республики Татарстан.  </w:t>
      </w:r>
    </w:p>
    <w:p w:rsidR="008C21EB" w:rsidRPr="008C21EB" w:rsidRDefault="008C21EB" w:rsidP="008C21EB">
      <w:pPr>
        <w:spacing w:after="0" w:line="276" w:lineRule="auto"/>
        <w:ind w:left="0" w:firstLine="0"/>
        <w:rPr>
          <w:color w:val="auto"/>
          <w:szCs w:val="24"/>
        </w:rPr>
      </w:pPr>
      <w:r w:rsidRPr="008C21EB">
        <w:rPr>
          <w:b/>
          <w:color w:val="auto"/>
          <w:szCs w:val="24"/>
        </w:rPr>
        <w:t>Местонахождение Учредителя</w:t>
      </w:r>
      <w:r w:rsidRPr="008C21EB">
        <w:rPr>
          <w:color w:val="auto"/>
          <w:szCs w:val="24"/>
        </w:rPr>
        <w:t xml:space="preserve">: 423234, Республика Татарстан, г. </w:t>
      </w:r>
      <w:proofErr w:type="gramStart"/>
      <w:r w:rsidRPr="008C21EB">
        <w:rPr>
          <w:color w:val="auto"/>
          <w:szCs w:val="24"/>
        </w:rPr>
        <w:t>Бугульма,  ул.</w:t>
      </w:r>
      <w:proofErr w:type="gramEnd"/>
      <w:r w:rsidRPr="008C21EB">
        <w:rPr>
          <w:color w:val="auto"/>
          <w:szCs w:val="24"/>
        </w:rPr>
        <w:t xml:space="preserve"> </w:t>
      </w:r>
      <w:proofErr w:type="spellStart"/>
      <w:r w:rsidRPr="008C21EB">
        <w:rPr>
          <w:color w:val="auto"/>
          <w:szCs w:val="24"/>
        </w:rPr>
        <w:t>Гафиатуллина</w:t>
      </w:r>
      <w:proofErr w:type="spellEnd"/>
      <w:r w:rsidRPr="008C21EB">
        <w:rPr>
          <w:color w:val="auto"/>
          <w:szCs w:val="24"/>
        </w:rPr>
        <w:t xml:space="preserve">, д.7. </w:t>
      </w:r>
    </w:p>
    <w:p w:rsidR="008C21EB" w:rsidRPr="008C21EB" w:rsidRDefault="008C21EB" w:rsidP="008C21EB">
      <w:pPr>
        <w:spacing w:after="0" w:line="276" w:lineRule="auto"/>
        <w:ind w:left="0" w:firstLine="0"/>
        <w:rPr>
          <w:color w:val="auto"/>
          <w:szCs w:val="24"/>
        </w:rPr>
      </w:pPr>
      <w:r w:rsidRPr="008C21EB">
        <w:rPr>
          <w:b/>
          <w:color w:val="auto"/>
          <w:szCs w:val="24"/>
        </w:rPr>
        <w:t>Руководитель:</w:t>
      </w:r>
      <w:r>
        <w:rPr>
          <w:color w:val="auto"/>
          <w:szCs w:val="24"/>
        </w:rPr>
        <w:t xml:space="preserve"> Ахметова </w:t>
      </w:r>
      <w:proofErr w:type="spellStart"/>
      <w:r>
        <w:rPr>
          <w:color w:val="auto"/>
          <w:szCs w:val="24"/>
        </w:rPr>
        <w:t>Гульназ</w:t>
      </w:r>
      <w:proofErr w:type="spellEnd"/>
      <w:r>
        <w:rPr>
          <w:color w:val="auto"/>
          <w:szCs w:val="24"/>
        </w:rPr>
        <w:t xml:space="preserve"> </w:t>
      </w:r>
      <w:proofErr w:type="spellStart"/>
      <w:r>
        <w:rPr>
          <w:color w:val="auto"/>
          <w:szCs w:val="24"/>
        </w:rPr>
        <w:t>Тагировна</w:t>
      </w:r>
      <w:proofErr w:type="spellEnd"/>
    </w:p>
    <w:p w:rsidR="008C21EB" w:rsidRPr="008C21EB" w:rsidRDefault="008C21EB" w:rsidP="008C21EB">
      <w:pPr>
        <w:spacing w:after="0" w:line="276" w:lineRule="auto"/>
        <w:ind w:left="0" w:firstLine="0"/>
        <w:rPr>
          <w:color w:val="auto"/>
          <w:szCs w:val="24"/>
        </w:rPr>
      </w:pPr>
      <w:r w:rsidRPr="008C21EB">
        <w:rPr>
          <w:b/>
          <w:color w:val="auto"/>
          <w:szCs w:val="24"/>
        </w:rPr>
        <w:t>Режим работы</w:t>
      </w:r>
      <w:r w:rsidRPr="008C21EB">
        <w:rPr>
          <w:color w:val="auto"/>
          <w:szCs w:val="24"/>
        </w:rPr>
        <w:t xml:space="preserve">: 12 часов </w:t>
      </w:r>
    </w:p>
    <w:p w:rsidR="00D77593" w:rsidRPr="00D77593" w:rsidRDefault="00D77593" w:rsidP="00D77593">
      <w:pPr>
        <w:spacing w:after="0" w:line="276" w:lineRule="auto"/>
        <w:ind w:left="0" w:firstLine="0"/>
        <w:rPr>
          <w:color w:val="auto"/>
          <w:szCs w:val="24"/>
        </w:rPr>
      </w:pPr>
      <w:r>
        <w:rPr>
          <w:color w:val="auto"/>
          <w:szCs w:val="24"/>
        </w:rPr>
        <w:t xml:space="preserve">В Детском </w:t>
      </w:r>
      <w:proofErr w:type="gramStart"/>
      <w:r>
        <w:rPr>
          <w:color w:val="auto"/>
          <w:szCs w:val="24"/>
        </w:rPr>
        <w:t>саду  функционирует</w:t>
      </w:r>
      <w:proofErr w:type="gramEnd"/>
      <w:r>
        <w:rPr>
          <w:color w:val="auto"/>
          <w:szCs w:val="24"/>
        </w:rPr>
        <w:t xml:space="preserve">  4</w:t>
      </w:r>
      <w:r w:rsidRPr="00D77593">
        <w:rPr>
          <w:color w:val="auto"/>
          <w:szCs w:val="24"/>
        </w:rPr>
        <w:t xml:space="preserve"> возрастных групп общеразвивающей направленности, в которых</w:t>
      </w:r>
      <w:r>
        <w:rPr>
          <w:color w:val="auto"/>
          <w:szCs w:val="24"/>
        </w:rPr>
        <w:t xml:space="preserve"> воспитываются 104</w:t>
      </w:r>
      <w:r w:rsidRPr="00D77593">
        <w:rPr>
          <w:color w:val="auto"/>
          <w:szCs w:val="24"/>
        </w:rPr>
        <w:t xml:space="preserve"> ребёнка, в том числе: </w:t>
      </w:r>
    </w:p>
    <w:p w:rsidR="008C21EB" w:rsidRPr="008C21EB" w:rsidRDefault="008C21EB" w:rsidP="008C21EB">
      <w:pPr>
        <w:tabs>
          <w:tab w:val="left" w:pos="8780"/>
        </w:tabs>
        <w:spacing w:after="0" w:line="276" w:lineRule="auto"/>
        <w:ind w:left="0" w:firstLine="0"/>
        <w:jc w:val="left"/>
        <w:rPr>
          <w:b/>
          <w:color w:val="auto"/>
          <w:szCs w:val="24"/>
        </w:rPr>
      </w:pPr>
      <w:r w:rsidRPr="008C21EB">
        <w:rPr>
          <w:b/>
          <w:color w:val="auto"/>
          <w:szCs w:val="24"/>
        </w:rPr>
        <w:t xml:space="preserve">        </w:t>
      </w:r>
    </w:p>
    <w:p w:rsidR="008C21EB" w:rsidRPr="008C21EB" w:rsidRDefault="008C21EB" w:rsidP="00032563">
      <w:pPr>
        <w:spacing w:after="0" w:line="276" w:lineRule="auto"/>
        <w:ind w:left="0" w:firstLine="0"/>
        <w:jc w:val="left"/>
        <w:rPr>
          <w:color w:val="auto"/>
          <w:szCs w:val="24"/>
        </w:rPr>
      </w:pPr>
      <w:r w:rsidRPr="008C21EB">
        <w:rPr>
          <w:color w:val="auto"/>
          <w:szCs w:val="24"/>
        </w:rPr>
        <w:t>-  младший возраст (</w:t>
      </w:r>
      <w:r w:rsidRPr="008C21EB">
        <w:rPr>
          <w:color w:val="auto"/>
          <w:szCs w:val="24"/>
          <w:lang w:val="en-US"/>
        </w:rPr>
        <w:t>I</w:t>
      </w:r>
      <w:r w:rsidRPr="008C21EB">
        <w:rPr>
          <w:color w:val="auto"/>
          <w:szCs w:val="24"/>
        </w:rPr>
        <w:t xml:space="preserve"> младшая)</w:t>
      </w:r>
    </w:p>
    <w:p w:rsidR="008C21EB" w:rsidRPr="008C21EB" w:rsidRDefault="008C21EB" w:rsidP="00032563">
      <w:pPr>
        <w:spacing w:after="0" w:line="276" w:lineRule="auto"/>
        <w:ind w:left="0" w:firstLine="0"/>
        <w:jc w:val="left"/>
        <w:rPr>
          <w:color w:val="auto"/>
          <w:szCs w:val="24"/>
        </w:rPr>
      </w:pPr>
      <w:r w:rsidRPr="008C21EB">
        <w:rPr>
          <w:color w:val="auto"/>
          <w:szCs w:val="24"/>
        </w:rPr>
        <w:t>-  разновозрастная средняя (</w:t>
      </w:r>
      <w:r w:rsidRPr="008C21EB">
        <w:rPr>
          <w:color w:val="auto"/>
          <w:szCs w:val="24"/>
          <w:lang w:val="en-US"/>
        </w:rPr>
        <w:t>II</w:t>
      </w:r>
      <w:r w:rsidRPr="008C21EB">
        <w:rPr>
          <w:color w:val="auto"/>
          <w:szCs w:val="24"/>
        </w:rPr>
        <w:t>младшая-средняя)</w:t>
      </w:r>
    </w:p>
    <w:p w:rsidR="008C21EB" w:rsidRPr="008C21EB" w:rsidRDefault="00D77593" w:rsidP="00032563">
      <w:pPr>
        <w:spacing w:after="0" w:line="276" w:lineRule="auto"/>
        <w:ind w:left="0" w:firstLine="0"/>
        <w:jc w:val="left"/>
        <w:rPr>
          <w:color w:val="auto"/>
          <w:szCs w:val="24"/>
        </w:rPr>
      </w:pPr>
      <w:r>
        <w:rPr>
          <w:color w:val="auto"/>
          <w:szCs w:val="24"/>
        </w:rPr>
        <w:t xml:space="preserve">-  </w:t>
      </w:r>
      <w:proofErr w:type="gramStart"/>
      <w:r>
        <w:rPr>
          <w:color w:val="auto"/>
          <w:szCs w:val="24"/>
        </w:rPr>
        <w:t>разновозрастная  -</w:t>
      </w:r>
      <w:proofErr w:type="gramEnd"/>
      <w:r>
        <w:rPr>
          <w:color w:val="auto"/>
          <w:szCs w:val="24"/>
        </w:rPr>
        <w:t xml:space="preserve"> средняя-старшая</w:t>
      </w:r>
      <w:r w:rsidR="008C21EB" w:rsidRPr="008C21EB">
        <w:rPr>
          <w:color w:val="auto"/>
          <w:szCs w:val="24"/>
        </w:rPr>
        <w:t xml:space="preserve"> (3-5 лет)</w:t>
      </w:r>
    </w:p>
    <w:p w:rsidR="008C21EB" w:rsidRPr="008C21EB" w:rsidRDefault="008C21EB" w:rsidP="00032563">
      <w:pPr>
        <w:spacing w:after="0" w:line="276" w:lineRule="auto"/>
        <w:ind w:left="0" w:firstLine="0"/>
        <w:jc w:val="left"/>
        <w:rPr>
          <w:color w:val="auto"/>
          <w:szCs w:val="24"/>
        </w:rPr>
      </w:pPr>
      <w:r w:rsidRPr="008C21EB">
        <w:rPr>
          <w:color w:val="auto"/>
          <w:szCs w:val="24"/>
        </w:rPr>
        <w:t xml:space="preserve">-  </w:t>
      </w:r>
      <w:proofErr w:type="gramStart"/>
      <w:r w:rsidRPr="008C21EB">
        <w:rPr>
          <w:color w:val="auto"/>
          <w:szCs w:val="24"/>
        </w:rPr>
        <w:t>разновозрастная  старшая</w:t>
      </w:r>
      <w:proofErr w:type="gramEnd"/>
      <w:r w:rsidRPr="008C21EB">
        <w:rPr>
          <w:color w:val="auto"/>
          <w:szCs w:val="24"/>
        </w:rPr>
        <w:t>-подготовительная (5-7 лет)</w:t>
      </w:r>
    </w:p>
    <w:p w:rsidR="008C21EB" w:rsidRPr="008C21EB" w:rsidRDefault="008C21EB" w:rsidP="00032563">
      <w:pPr>
        <w:spacing w:after="0" w:line="276" w:lineRule="auto"/>
        <w:ind w:left="0" w:firstLine="0"/>
        <w:jc w:val="left"/>
        <w:rPr>
          <w:color w:val="auto"/>
          <w:szCs w:val="24"/>
        </w:rPr>
      </w:pPr>
      <w:r w:rsidRPr="008C21EB">
        <w:rPr>
          <w:color w:val="auto"/>
          <w:szCs w:val="24"/>
        </w:rPr>
        <w:t xml:space="preserve">  Все группы общеразвивающего вида.</w:t>
      </w:r>
    </w:p>
    <w:p w:rsidR="008C21EB" w:rsidRDefault="008C21EB" w:rsidP="00032563">
      <w:pPr>
        <w:spacing w:before="100" w:beforeAutospacing="1" w:after="0" w:line="276" w:lineRule="auto"/>
        <w:ind w:left="0" w:firstLine="0"/>
        <w:jc w:val="left"/>
        <w:rPr>
          <w:b/>
          <w:bCs/>
          <w:color w:val="auto"/>
          <w:szCs w:val="24"/>
        </w:rPr>
      </w:pPr>
    </w:p>
    <w:p w:rsidR="008C21EB" w:rsidRDefault="008C21EB" w:rsidP="008C21EB">
      <w:pPr>
        <w:spacing w:before="100" w:beforeAutospacing="1" w:after="0" w:line="240" w:lineRule="auto"/>
        <w:ind w:left="0" w:firstLine="0"/>
        <w:jc w:val="left"/>
        <w:rPr>
          <w:b/>
          <w:bCs/>
          <w:color w:val="auto"/>
          <w:szCs w:val="24"/>
        </w:rPr>
      </w:pPr>
    </w:p>
    <w:p w:rsidR="008C21EB" w:rsidRDefault="008C21EB" w:rsidP="008C21EB">
      <w:pPr>
        <w:spacing w:before="100" w:beforeAutospacing="1" w:after="0" w:line="240" w:lineRule="auto"/>
        <w:ind w:left="0" w:firstLine="0"/>
        <w:jc w:val="left"/>
        <w:rPr>
          <w:b/>
          <w:bCs/>
          <w:color w:val="auto"/>
          <w:szCs w:val="24"/>
        </w:rPr>
      </w:pPr>
    </w:p>
    <w:p w:rsidR="008C21EB" w:rsidRDefault="008C21EB" w:rsidP="008C21EB">
      <w:pPr>
        <w:spacing w:before="100" w:beforeAutospacing="1" w:after="0" w:line="240" w:lineRule="auto"/>
        <w:ind w:left="0" w:firstLine="0"/>
        <w:jc w:val="left"/>
        <w:rPr>
          <w:b/>
          <w:bCs/>
          <w:color w:val="auto"/>
          <w:szCs w:val="24"/>
        </w:rPr>
      </w:pPr>
    </w:p>
    <w:p w:rsidR="008C21EB" w:rsidRDefault="008C21EB" w:rsidP="008C21EB">
      <w:pPr>
        <w:spacing w:before="100" w:beforeAutospacing="1" w:after="0" w:line="240" w:lineRule="auto"/>
        <w:ind w:left="0" w:firstLine="0"/>
        <w:jc w:val="left"/>
        <w:rPr>
          <w:b/>
          <w:bCs/>
          <w:color w:val="auto"/>
          <w:szCs w:val="24"/>
        </w:rPr>
      </w:pPr>
    </w:p>
    <w:p w:rsidR="008C21EB" w:rsidRDefault="008C21EB" w:rsidP="008C21EB">
      <w:pPr>
        <w:spacing w:before="100" w:beforeAutospacing="1" w:after="0" w:line="240" w:lineRule="auto"/>
        <w:ind w:left="0" w:firstLine="0"/>
        <w:jc w:val="left"/>
        <w:rPr>
          <w:b/>
          <w:bCs/>
          <w:color w:val="auto"/>
          <w:szCs w:val="24"/>
        </w:rPr>
      </w:pPr>
    </w:p>
    <w:p w:rsidR="00EA7172" w:rsidRDefault="00D77593" w:rsidP="00D77593">
      <w:pPr>
        <w:spacing w:after="0" w:line="240" w:lineRule="auto"/>
        <w:ind w:left="936" w:right="222"/>
      </w:pPr>
      <w:r>
        <w:rPr>
          <w:b/>
        </w:rPr>
        <w:lastRenderedPageBreak/>
        <w:t xml:space="preserve">            </w:t>
      </w:r>
      <w:r w:rsidR="000344B9">
        <w:rPr>
          <w:b/>
        </w:rPr>
        <w:t xml:space="preserve">                       4</w:t>
      </w:r>
      <w:r w:rsidR="00EF1E0B">
        <w:rPr>
          <w:b/>
        </w:rPr>
        <w:t>.</w:t>
      </w:r>
      <w:r>
        <w:rPr>
          <w:b/>
        </w:rPr>
        <w:t xml:space="preserve"> </w:t>
      </w:r>
      <w:r w:rsidR="00720550">
        <w:rPr>
          <w:b/>
        </w:rPr>
        <w:t xml:space="preserve">АНАЛИЗ СОСТОЯНИЯ ДОУ. </w:t>
      </w:r>
    </w:p>
    <w:p w:rsidR="00EA7172" w:rsidRDefault="00720550" w:rsidP="00032563">
      <w:pPr>
        <w:spacing w:after="0" w:line="240" w:lineRule="auto"/>
        <w:ind w:left="192" w:firstLine="0"/>
        <w:jc w:val="center"/>
      </w:pPr>
      <w:r>
        <w:rPr>
          <w:b/>
        </w:rPr>
        <w:t xml:space="preserve"> СОСТОЯНИЕ УПРАВЛЕНИЯ ДОУ. </w:t>
      </w:r>
      <w:r>
        <w:t xml:space="preserve"> </w:t>
      </w:r>
    </w:p>
    <w:p w:rsidR="00EA7172" w:rsidRDefault="00720550">
      <w:pPr>
        <w:ind w:left="355" w:right="222"/>
      </w:pPr>
      <w:r>
        <w:rPr>
          <w:b/>
        </w:rPr>
        <w:t xml:space="preserve">          </w:t>
      </w:r>
      <w:r w:rsidR="00D77593">
        <w:t>Управление в МБДОУ № 1</w:t>
      </w:r>
      <w:r>
        <w:t xml:space="preserve"> «</w:t>
      </w:r>
      <w:r w:rsidR="00D77593">
        <w:t>Ласточка</w:t>
      </w:r>
      <w:r>
        <w:t xml:space="preserve">» </w:t>
      </w:r>
      <w:r w:rsidR="00C023D1">
        <w:t>осуществляется комплексно</w:t>
      </w:r>
      <w:r>
        <w:t xml:space="preserve">, т. е.  выполняются все функции   </w:t>
      </w:r>
      <w:r w:rsidR="00C023D1">
        <w:t>управленческой деятельности</w:t>
      </w:r>
      <w:r>
        <w:t xml:space="preserve">   в   своей   взаимосвязи: аналитико-диагностическая, мотивационно- стимулирующая, планово-прогностическая, организационно-исполнительская, контрольно-</w:t>
      </w:r>
      <w:r w:rsidR="00C023D1">
        <w:t>оценочная, регулятивно</w:t>
      </w:r>
      <w:r>
        <w:t xml:space="preserve">-организационная. </w:t>
      </w:r>
    </w:p>
    <w:p w:rsidR="00C023D1" w:rsidRPr="00C023D1" w:rsidRDefault="00C023D1" w:rsidP="00C023D1">
      <w:pPr>
        <w:ind w:left="355" w:right="222"/>
      </w:pPr>
      <w:r w:rsidRPr="00C023D1">
        <w:t xml:space="preserve">Управление Образовательным учреждением строится на принципах единоначалия и коллегиальности, а также принципах демократичности, открытости, приоритета человеческих ценностей, охраны жизни и здоровья человека, свободного развития личности. </w:t>
      </w:r>
    </w:p>
    <w:p w:rsidR="00C023D1" w:rsidRPr="00C023D1" w:rsidRDefault="00C023D1" w:rsidP="00C023D1">
      <w:pPr>
        <w:ind w:left="355" w:right="222"/>
      </w:pPr>
      <w:r w:rsidRPr="00C023D1">
        <w:t xml:space="preserve">Единоличным исполнительным органом учреждения является руководитель Образовательного учреждения – </w:t>
      </w:r>
      <w:r w:rsidRPr="00C023D1">
        <w:rPr>
          <w:b/>
        </w:rPr>
        <w:t>заведующий Ахметова Г.Т</w:t>
      </w:r>
    </w:p>
    <w:p w:rsidR="00C023D1" w:rsidRPr="00C023D1" w:rsidRDefault="00C023D1" w:rsidP="00C023D1">
      <w:pPr>
        <w:ind w:left="355" w:right="222"/>
      </w:pPr>
      <w:r w:rsidRPr="00C023D1">
        <w:t xml:space="preserve">Цели деятельности и управления ДОУ конкретны, реально достижимы и обеспечивают работу учреждения в режиме развития. </w:t>
      </w:r>
    </w:p>
    <w:p w:rsidR="00EA7172" w:rsidRDefault="00720550" w:rsidP="00C023D1">
      <w:pPr>
        <w:ind w:left="345" w:right="222" w:firstLine="0"/>
      </w:pPr>
      <w:r>
        <w:t xml:space="preserve">  Развивается    самоуправление   через делегирование </w:t>
      </w:r>
      <w:r w:rsidR="00C023D1">
        <w:t>полномочий, что</w:t>
      </w:r>
      <w:r>
        <w:t xml:space="preserve"> </w:t>
      </w:r>
      <w:r w:rsidR="00C023D1">
        <w:t>в большей мере</w:t>
      </w:r>
      <w:r>
        <w:t xml:space="preserve"> привлекает к </w:t>
      </w:r>
      <w:r w:rsidR="00C023D1">
        <w:t>управленческой деятельности</w:t>
      </w:r>
      <w:r>
        <w:t xml:space="preserve"> воспитателей </w:t>
      </w:r>
      <w:r w:rsidR="00C023D1">
        <w:t>и специалистов</w:t>
      </w:r>
      <w:r>
        <w:t xml:space="preserve">. </w:t>
      </w:r>
    </w:p>
    <w:p w:rsidR="00EA7172" w:rsidRDefault="00720550" w:rsidP="00C023D1">
      <w:pPr>
        <w:ind w:left="345" w:right="222" w:firstLine="0"/>
      </w:pPr>
      <w:r>
        <w:t xml:space="preserve"> Механизм   управления     </w:t>
      </w:r>
      <w:r w:rsidR="00C023D1">
        <w:t>нацелены на обеспечение</w:t>
      </w:r>
      <w:r>
        <w:t xml:space="preserve">   единства </w:t>
      </w:r>
      <w:r w:rsidR="00C023D1">
        <w:t>действий, координации</w:t>
      </w:r>
      <w:r>
        <w:t xml:space="preserve"> и согласованности всех субъектов образовательного   процесса: детей, </w:t>
      </w:r>
      <w:r w:rsidR="00C023D1">
        <w:t>родителей и педагогов</w:t>
      </w:r>
      <w:r>
        <w:t xml:space="preserve">, </w:t>
      </w:r>
      <w:r w:rsidR="00C023D1">
        <w:t xml:space="preserve">а </w:t>
      </w:r>
      <w:proofErr w:type="gramStart"/>
      <w:r w:rsidR="00C023D1">
        <w:t>также</w:t>
      </w:r>
      <w:r>
        <w:t xml:space="preserve">  на</w:t>
      </w:r>
      <w:proofErr w:type="gramEnd"/>
      <w:r>
        <w:t xml:space="preserve">  стимулировании  деятельности  сотрудников,   экономию ресурсов и времени. Создана атмосфера, в которой приоритет отдается гуманным </w:t>
      </w:r>
      <w:r w:rsidR="00C023D1">
        <w:t>отношениям, доверию, возможностям</w:t>
      </w:r>
      <w:r>
        <w:t xml:space="preserve">   личностного роста.   Это   позволяет   успешнее   прогнозировать   и обеспечивать   личностный   рост   сотрудников и воспитанников, и проектировать дальнейшие перспективы развития учреждения. </w:t>
      </w:r>
    </w:p>
    <w:p w:rsidR="00C023D1" w:rsidRPr="00C023D1" w:rsidRDefault="00720550" w:rsidP="00C023D1">
      <w:pPr>
        <w:spacing w:after="0" w:line="240" w:lineRule="auto"/>
        <w:ind w:left="355"/>
      </w:pPr>
      <w:r>
        <w:t>Основой решения проблемы качества</w:t>
      </w:r>
      <w:r w:rsidR="00D77593">
        <w:t xml:space="preserve"> образования на уровне </w:t>
      </w:r>
      <w:proofErr w:type="gramStart"/>
      <w:r w:rsidR="00D77593">
        <w:t xml:space="preserve">Учреждения </w:t>
      </w:r>
      <w:r>
        <w:t>,</w:t>
      </w:r>
      <w:proofErr w:type="gramEnd"/>
      <w:r>
        <w:t xml:space="preserve"> в соответствии с Программой развития, является проектирование и внедрение системы управления качеством образовательного процесса.  </w:t>
      </w:r>
    </w:p>
    <w:p w:rsidR="00C023D1" w:rsidRPr="00C023D1" w:rsidRDefault="00C023D1" w:rsidP="00C023D1">
      <w:pPr>
        <w:spacing w:after="0"/>
        <w:ind w:left="-5" w:right="2"/>
        <w:jc w:val="left"/>
      </w:pPr>
      <w:r w:rsidRPr="00C023D1">
        <w:rPr>
          <w:b/>
        </w:rPr>
        <w:t>Коллегиальными органами управления</w:t>
      </w:r>
      <w:r w:rsidRPr="00C023D1">
        <w:t xml:space="preserve"> Образовательным учреждением являются: Педагогический </w:t>
      </w:r>
      <w:proofErr w:type="gramStart"/>
      <w:r w:rsidRPr="00C023D1">
        <w:t>совет  учреждения</w:t>
      </w:r>
      <w:proofErr w:type="gramEnd"/>
      <w:r w:rsidRPr="00C023D1">
        <w:t xml:space="preserve"> (далее – Педагогический совет), Общее собрание работников  учреждения, (далее – Общее собрание) и совет учреждения </w:t>
      </w:r>
    </w:p>
    <w:p w:rsidR="00C023D1" w:rsidRPr="00C023D1" w:rsidRDefault="00C023D1" w:rsidP="00C023D1">
      <w:pPr>
        <w:spacing w:after="0" w:line="259" w:lineRule="auto"/>
        <w:ind w:left="0" w:firstLine="0"/>
        <w:jc w:val="left"/>
        <w:rPr>
          <w:noProof/>
        </w:rPr>
      </w:pPr>
      <w:r w:rsidRPr="00C023D1">
        <w:rPr>
          <w:noProof/>
        </w:rPr>
        <w:t xml:space="preserve">                                          </w:t>
      </w:r>
      <w:r w:rsidRPr="00C023D1">
        <w:rPr>
          <w:noProof/>
        </w:rPr>
        <w:drawing>
          <wp:inline distT="0" distB="0" distL="0" distR="0" wp14:anchorId="4DE85019" wp14:editId="6455BF2C">
            <wp:extent cx="2575560" cy="14554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85891" cy="1461258"/>
                    </a:xfrm>
                    <a:prstGeom prst="rect">
                      <a:avLst/>
                    </a:prstGeom>
                    <a:noFill/>
                  </pic:spPr>
                </pic:pic>
              </a:graphicData>
            </a:graphic>
          </wp:inline>
        </w:drawing>
      </w:r>
    </w:p>
    <w:p w:rsidR="00EA7172" w:rsidRDefault="00EA7172">
      <w:pPr>
        <w:spacing w:after="0" w:line="259" w:lineRule="auto"/>
        <w:ind w:left="365" w:firstLine="0"/>
        <w:jc w:val="right"/>
      </w:pPr>
    </w:p>
    <w:p w:rsidR="00EA7172" w:rsidRDefault="00720550">
      <w:pPr>
        <w:ind w:left="345" w:right="222" w:firstLine="540"/>
      </w:pPr>
      <w:r>
        <w:rPr>
          <w:b/>
        </w:rPr>
        <w:t xml:space="preserve">  </w:t>
      </w:r>
      <w:r w:rsidR="00C023D1">
        <w:t xml:space="preserve">Управление </w:t>
      </w:r>
      <w:proofErr w:type="gramStart"/>
      <w:r w:rsidR="00C023D1">
        <w:t xml:space="preserve">Учреждением </w:t>
      </w:r>
      <w:r>
        <w:t xml:space="preserve"> осуществляется</w:t>
      </w:r>
      <w:proofErr w:type="gramEnd"/>
      <w:r>
        <w:t xml:space="preserve">  на основании </w:t>
      </w:r>
      <w:proofErr w:type="spellStart"/>
      <w:r>
        <w:t>нормативноправовых</w:t>
      </w:r>
      <w:proofErr w:type="spellEnd"/>
      <w:r>
        <w:t xml:space="preserve"> актов, касающихся организации дошкольного образования:    </w:t>
      </w:r>
    </w:p>
    <w:p w:rsidR="00EA7172" w:rsidRDefault="00720550" w:rsidP="000F5104">
      <w:pPr>
        <w:numPr>
          <w:ilvl w:val="0"/>
          <w:numId w:val="1"/>
        </w:numPr>
        <w:ind w:right="222" w:hanging="720"/>
      </w:pPr>
      <w:r>
        <w:t xml:space="preserve">федерального уровня  </w:t>
      </w:r>
    </w:p>
    <w:p w:rsidR="00EA7172" w:rsidRDefault="00720550" w:rsidP="000F5104">
      <w:pPr>
        <w:numPr>
          <w:ilvl w:val="0"/>
          <w:numId w:val="1"/>
        </w:numPr>
        <w:ind w:right="222" w:hanging="720"/>
      </w:pPr>
      <w:r>
        <w:t xml:space="preserve">регионального уровня </w:t>
      </w:r>
    </w:p>
    <w:p w:rsidR="00EA7172" w:rsidRDefault="00720550" w:rsidP="000F5104">
      <w:pPr>
        <w:numPr>
          <w:ilvl w:val="0"/>
          <w:numId w:val="1"/>
        </w:numPr>
        <w:ind w:right="222" w:hanging="720"/>
      </w:pPr>
      <w:r>
        <w:t xml:space="preserve">муниципального уровня </w:t>
      </w:r>
    </w:p>
    <w:p w:rsidR="00EA7172" w:rsidRDefault="00720550" w:rsidP="000F5104">
      <w:pPr>
        <w:numPr>
          <w:ilvl w:val="0"/>
          <w:numId w:val="1"/>
        </w:numPr>
        <w:ind w:right="222" w:hanging="720"/>
      </w:pPr>
      <w:proofErr w:type="spellStart"/>
      <w:r>
        <w:t>внутрисадового</w:t>
      </w:r>
      <w:proofErr w:type="spellEnd"/>
      <w:r>
        <w:t xml:space="preserve"> уровня. </w:t>
      </w:r>
    </w:p>
    <w:p w:rsidR="00EA7172" w:rsidRDefault="00720550">
      <w:pPr>
        <w:spacing w:after="0" w:line="259" w:lineRule="auto"/>
        <w:ind w:left="900" w:firstLine="0"/>
        <w:jc w:val="left"/>
      </w:pPr>
      <w:r>
        <w:t xml:space="preserve"> </w:t>
      </w:r>
    </w:p>
    <w:p w:rsidR="00EA7172" w:rsidRDefault="00720550">
      <w:pPr>
        <w:ind w:left="345" w:right="222" w:firstLine="540"/>
      </w:pPr>
      <w:r>
        <w:lastRenderedPageBreak/>
        <w:t xml:space="preserve">Анализ основных направлений и показателей </w:t>
      </w:r>
      <w:r w:rsidR="00C023D1">
        <w:t xml:space="preserve">деятельности </w:t>
      </w:r>
      <w:proofErr w:type="gramStart"/>
      <w:r w:rsidR="00C023D1">
        <w:t xml:space="preserve">Учреждения </w:t>
      </w:r>
      <w:r>
        <w:t xml:space="preserve"> в</w:t>
      </w:r>
      <w:proofErr w:type="gramEnd"/>
      <w:r>
        <w:t xml:space="preserve"> динамике осуществляется по данным аналитических справок. Функция планирования основывается на системном подходе. </w:t>
      </w:r>
    </w:p>
    <w:p w:rsidR="00EA7172" w:rsidRDefault="00720550">
      <w:pPr>
        <w:ind w:left="345" w:right="222" w:firstLine="708"/>
      </w:pPr>
      <w:r>
        <w:t xml:space="preserve">Объектом организационной деятельности являются все участники педагогического процесса, сотрудники, дети и их родители. Организация их совместной деятельности, установление взаимоотношений для объединения их усилий в процессе выполнения </w:t>
      </w:r>
      <w:r w:rsidR="00C023D1">
        <w:t xml:space="preserve">плана работы </w:t>
      </w:r>
      <w:proofErr w:type="gramStart"/>
      <w:r w:rsidR="00C023D1">
        <w:t xml:space="preserve">ДОУ </w:t>
      </w:r>
      <w:r>
        <w:t>,</w:t>
      </w:r>
      <w:proofErr w:type="gramEnd"/>
      <w:r>
        <w:t xml:space="preserve"> осуществляется через организационную функцию управления. </w:t>
      </w:r>
    </w:p>
    <w:p w:rsidR="00EA7172" w:rsidRDefault="00720550">
      <w:pPr>
        <w:ind w:left="345" w:right="222" w:firstLine="708"/>
      </w:pPr>
      <w:r>
        <w:t>Управленческие функции регулирования и контроля проходят через разные виды, формы и методы контроля по основным направлениям жизнедеятельности учреждения для решения его уставных целей и задач. Регламентация этой деятельности основывается на разработанном и утвержденном локальном акте «Полож</w:t>
      </w:r>
      <w:r w:rsidR="00C023D1">
        <w:t xml:space="preserve">ение о контрольной деятельности» </w:t>
      </w:r>
      <w:r>
        <w:t xml:space="preserve">Помимо административного контроля, в практику работы детского сада входит самоконтроль, самоанализ и самооценка педагогической деятельности, внедряется внутренний мониторинг освоения воспитанниками Программы на основе целевых ориентиров. </w:t>
      </w:r>
    </w:p>
    <w:p w:rsidR="00EA7172" w:rsidRDefault="00720550" w:rsidP="00C023D1">
      <w:pPr>
        <w:ind w:left="345" w:right="222" w:firstLine="0"/>
      </w:pPr>
      <w:r>
        <w:t xml:space="preserve">Одним из ключевых моментов в реализации поставленных задач является наличие стабильного, творческого </w:t>
      </w:r>
      <w:proofErr w:type="gramStart"/>
      <w:r>
        <w:t>коллектива</w:t>
      </w:r>
      <w:r w:rsidR="00C023D1">
        <w:t xml:space="preserve"> </w:t>
      </w:r>
      <w:r>
        <w:t>,</w:t>
      </w:r>
      <w:proofErr w:type="gramEnd"/>
      <w:r>
        <w:t xml:space="preserve"> грамотная кадровая политика администрации.  </w:t>
      </w:r>
    </w:p>
    <w:p w:rsidR="00EA7172" w:rsidRDefault="00720550">
      <w:pPr>
        <w:spacing w:after="31" w:line="259" w:lineRule="auto"/>
        <w:ind w:left="1068" w:firstLine="0"/>
        <w:jc w:val="left"/>
      </w:pPr>
      <w:r>
        <w:t xml:space="preserve"> </w:t>
      </w:r>
    </w:p>
    <w:p w:rsidR="00B106A3" w:rsidRPr="00B106A3" w:rsidRDefault="00B106A3" w:rsidP="00B106A3">
      <w:pPr>
        <w:tabs>
          <w:tab w:val="center" w:pos="406"/>
          <w:tab w:val="center" w:pos="2048"/>
        </w:tabs>
        <w:spacing w:after="0" w:line="240" w:lineRule="auto"/>
        <w:ind w:left="0" w:firstLine="0"/>
        <w:jc w:val="left"/>
        <w:rPr>
          <w:b/>
          <w:szCs w:val="24"/>
        </w:rPr>
      </w:pPr>
      <w:r w:rsidRPr="00B106A3">
        <w:rPr>
          <w:b/>
          <w:szCs w:val="24"/>
        </w:rPr>
        <w:t>Анализ кадрового обеспечения</w:t>
      </w:r>
    </w:p>
    <w:p w:rsidR="00B106A3" w:rsidRPr="00B106A3" w:rsidRDefault="00B106A3" w:rsidP="00B106A3">
      <w:pPr>
        <w:tabs>
          <w:tab w:val="center" w:pos="406"/>
          <w:tab w:val="center" w:pos="2048"/>
        </w:tabs>
        <w:spacing w:after="0" w:line="240" w:lineRule="auto"/>
        <w:ind w:left="0" w:firstLine="0"/>
        <w:jc w:val="left"/>
        <w:rPr>
          <w:b/>
          <w:color w:val="auto"/>
          <w:szCs w:val="24"/>
        </w:rPr>
      </w:pPr>
      <w:r w:rsidRPr="00B106A3">
        <w:rPr>
          <w:b/>
          <w:color w:val="auto"/>
          <w:szCs w:val="24"/>
        </w:rPr>
        <w:t>Образовательный и квалификационный уровень педагогов</w:t>
      </w:r>
    </w:p>
    <w:p w:rsidR="00B106A3" w:rsidRPr="00B106A3" w:rsidRDefault="00B106A3" w:rsidP="00B106A3">
      <w:pPr>
        <w:tabs>
          <w:tab w:val="left" w:pos="8780"/>
        </w:tabs>
        <w:spacing w:after="0" w:line="240" w:lineRule="auto"/>
        <w:ind w:left="0" w:firstLine="0"/>
        <w:jc w:val="left"/>
        <w:rPr>
          <w:color w:val="auto"/>
          <w:szCs w:val="24"/>
        </w:rPr>
      </w:pPr>
      <w:r w:rsidRPr="00B106A3">
        <w:rPr>
          <w:color w:val="auto"/>
          <w:szCs w:val="24"/>
        </w:rPr>
        <w:t>На сегодняшний день в учреждении трудятся 10 педагогических работников:</w:t>
      </w:r>
    </w:p>
    <w:p w:rsidR="00B106A3" w:rsidRPr="00B106A3" w:rsidRDefault="00B106A3" w:rsidP="00B106A3">
      <w:pPr>
        <w:tabs>
          <w:tab w:val="left" w:pos="8780"/>
        </w:tabs>
        <w:spacing w:after="0" w:line="240" w:lineRule="auto"/>
        <w:ind w:left="0" w:firstLine="0"/>
        <w:jc w:val="left"/>
        <w:rPr>
          <w:color w:val="auto"/>
          <w:szCs w:val="24"/>
        </w:rPr>
      </w:pPr>
      <w:r w:rsidRPr="00B106A3">
        <w:rPr>
          <w:color w:val="auto"/>
          <w:szCs w:val="24"/>
        </w:rPr>
        <w:t xml:space="preserve"> - с высшим педагогическим образованием – 9 человек</w:t>
      </w:r>
    </w:p>
    <w:p w:rsidR="00B106A3" w:rsidRPr="00B106A3" w:rsidRDefault="00B106A3" w:rsidP="00B106A3">
      <w:pPr>
        <w:tabs>
          <w:tab w:val="left" w:pos="8780"/>
        </w:tabs>
        <w:spacing w:after="0" w:line="240" w:lineRule="auto"/>
        <w:ind w:left="0" w:firstLine="0"/>
        <w:jc w:val="left"/>
        <w:rPr>
          <w:b/>
          <w:color w:val="auto"/>
          <w:szCs w:val="24"/>
        </w:rPr>
      </w:pPr>
      <w:r w:rsidRPr="00B106A3">
        <w:rPr>
          <w:color w:val="auto"/>
          <w:szCs w:val="24"/>
        </w:rPr>
        <w:t xml:space="preserve"> - со средним</w:t>
      </w:r>
      <w:r w:rsidR="00FC1FBB">
        <w:rPr>
          <w:color w:val="auto"/>
          <w:szCs w:val="24"/>
        </w:rPr>
        <w:t xml:space="preserve"> педагогическим образованием – 1</w:t>
      </w:r>
      <w:r w:rsidRPr="00B106A3">
        <w:rPr>
          <w:color w:val="auto"/>
          <w:szCs w:val="24"/>
        </w:rPr>
        <w:t xml:space="preserve"> человек</w:t>
      </w:r>
    </w:p>
    <w:p w:rsidR="00B106A3" w:rsidRPr="00B106A3" w:rsidRDefault="00B106A3" w:rsidP="00B106A3">
      <w:pPr>
        <w:tabs>
          <w:tab w:val="left" w:pos="8780"/>
        </w:tabs>
        <w:spacing w:after="0" w:line="240" w:lineRule="auto"/>
        <w:ind w:left="0" w:firstLine="0"/>
        <w:jc w:val="center"/>
        <w:rPr>
          <w:b/>
          <w:color w:val="auto"/>
          <w:szCs w:val="24"/>
        </w:rPr>
      </w:pPr>
    </w:p>
    <w:p w:rsidR="00B106A3" w:rsidRPr="00B106A3" w:rsidRDefault="00B106A3" w:rsidP="00B106A3">
      <w:pPr>
        <w:tabs>
          <w:tab w:val="left" w:pos="8780"/>
        </w:tabs>
        <w:spacing w:after="0" w:line="240" w:lineRule="auto"/>
        <w:ind w:left="0" w:firstLine="0"/>
        <w:jc w:val="center"/>
        <w:rPr>
          <w:b/>
          <w:color w:val="auto"/>
          <w:szCs w:val="24"/>
        </w:rPr>
      </w:pPr>
      <w:r w:rsidRPr="00B106A3">
        <w:rPr>
          <w:b/>
          <w:color w:val="auto"/>
          <w:szCs w:val="24"/>
        </w:rPr>
        <w:t>Распределение педагогов по стажу работы</w:t>
      </w:r>
    </w:p>
    <w:p w:rsidR="00B106A3" w:rsidRPr="00B106A3" w:rsidRDefault="00B106A3" w:rsidP="00B106A3">
      <w:pPr>
        <w:tabs>
          <w:tab w:val="left" w:pos="8780"/>
        </w:tabs>
        <w:spacing w:after="0" w:line="276" w:lineRule="auto"/>
        <w:ind w:left="0" w:firstLine="0"/>
        <w:jc w:val="center"/>
        <w:rPr>
          <w:b/>
          <w:color w:val="auto"/>
          <w:szCs w:val="24"/>
        </w:rPr>
      </w:pPr>
    </w:p>
    <w:tbl>
      <w:tblPr>
        <w:tblpPr w:leftFromText="180" w:rightFromText="180" w:vertAnchor="text" w:horzAnchor="page" w:tblpX="2785" w:tblpY="-51"/>
        <w:tblW w:w="868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510"/>
        <w:gridCol w:w="5171"/>
      </w:tblGrid>
      <w:tr w:rsidR="00B106A3" w:rsidRPr="00B106A3" w:rsidTr="00B61AC4">
        <w:tc>
          <w:tcPr>
            <w:tcW w:w="3510" w:type="dxa"/>
          </w:tcPr>
          <w:p w:rsidR="00B106A3" w:rsidRPr="00B106A3" w:rsidRDefault="00B106A3" w:rsidP="00B106A3">
            <w:pPr>
              <w:spacing w:after="0" w:line="240" w:lineRule="auto"/>
              <w:ind w:left="0" w:firstLine="0"/>
              <w:jc w:val="center"/>
              <w:rPr>
                <w:b/>
                <w:color w:val="auto"/>
                <w:szCs w:val="24"/>
              </w:rPr>
            </w:pPr>
            <w:r w:rsidRPr="00B106A3">
              <w:rPr>
                <w:b/>
                <w:color w:val="auto"/>
                <w:szCs w:val="24"/>
              </w:rPr>
              <w:t>Стаж работы</w:t>
            </w:r>
          </w:p>
        </w:tc>
        <w:tc>
          <w:tcPr>
            <w:tcW w:w="5171" w:type="dxa"/>
          </w:tcPr>
          <w:p w:rsidR="00B106A3" w:rsidRPr="00B106A3" w:rsidRDefault="00B106A3" w:rsidP="00B106A3">
            <w:pPr>
              <w:spacing w:after="0" w:line="240" w:lineRule="auto"/>
              <w:ind w:left="0" w:firstLine="0"/>
              <w:jc w:val="center"/>
              <w:rPr>
                <w:b/>
                <w:color w:val="auto"/>
                <w:szCs w:val="24"/>
              </w:rPr>
            </w:pPr>
            <w:r w:rsidRPr="00B106A3">
              <w:rPr>
                <w:b/>
                <w:color w:val="auto"/>
                <w:szCs w:val="24"/>
              </w:rPr>
              <w:t>Количество педагогов</w:t>
            </w:r>
          </w:p>
        </w:tc>
      </w:tr>
      <w:tr w:rsidR="00B106A3" w:rsidRPr="00B106A3" w:rsidTr="00B61AC4">
        <w:tc>
          <w:tcPr>
            <w:tcW w:w="3510" w:type="dxa"/>
          </w:tcPr>
          <w:p w:rsidR="00B106A3" w:rsidRPr="00B106A3" w:rsidRDefault="00B106A3" w:rsidP="00B106A3">
            <w:pPr>
              <w:spacing w:after="0" w:line="240" w:lineRule="auto"/>
              <w:ind w:left="0" w:firstLine="0"/>
              <w:jc w:val="center"/>
              <w:rPr>
                <w:color w:val="auto"/>
                <w:szCs w:val="24"/>
              </w:rPr>
            </w:pPr>
            <w:r w:rsidRPr="00B106A3">
              <w:rPr>
                <w:color w:val="auto"/>
                <w:szCs w:val="24"/>
              </w:rPr>
              <w:t xml:space="preserve">до 5 лет </w:t>
            </w:r>
          </w:p>
        </w:tc>
        <w:tc>
          <w:tcPr>
            <w:tcW w:w="5171" w:type="dxa"/>
          </w:tcPr>
          <w:p w:rsidR="00B106A3" w:rsidRPr="00B106A3" w:rsidRDefault="00B106A3" w:rsidP="00B106A3">
            <w:pPr>
              <w:spacing w:after="0" w:line="240" w:lineRule="auto"/>
              <w:ind w:left="0" w:firstLine="0"/>
              <w:jc w:val="center"/>
              <w:rPr>
                <w:color w:val="auto"/>
                <w:szCs w:val="24"/>
              </w:rPr>
            </w:pPr>
            <w:r w:rsidRPr="00B106A3">
              <w:rPr>
                <w:color w:val="auto"/>
                <w:szCs w:val="24"/>
              </w:rPr>
              <w:t>6</w:t>
            </w:r>
          </w:p>
        </w:tc>
      </w:tr>
      <w:tr w:rsidR="00B106A3" w:rsidRPr="00B106A3" w:rsidTr="00B61AC4">
        <w:tc>
          <w:tcPr>
            <w:tcW w:w="3510" w:type="dxa"/>
          </w:tcPr>
          <w:p w:rsidR="00B106A3" w:rsidRPr="00B106A3" w:rsidRDefault="00B106A3" w:rsidP="00B106A3">
            <w:pPr>
              <w:spacing w:after="0" w:line="240" w:lineRule="auto"/>
              <w:ind w:left="0" w:firstLine="0"/>
              <w:jc w:val="center"/>
              <w:rPr>
                <w:color w:val="auto"/>
                <w:szCs w:val="24"/>
              </w:rPr>
            </w:pPr>
            <w:r w:rsidRPr="00B106A3">
              <w:rPr>
                <w:color w:val="auto"/>
                <w:szCs w:val="24"/>
              </w:rPr>
              <w:t xml:space="preserve">от 5 до 10 лет </w:t>
            </w:r>
          </w:p>
        </w:tc>
        <w:tc>
          <w:tcPr>
            <w:tcW w:w="5171" w:type="dxa"/>
          </w:tcPr>
          <w:p w:rsidR="00B106A3" w:rsidRPr="00B106A3" w:rsidRDefault="00B106A3" w:rsidP="00B106A3">
            <w:pPr>
              <w:spacing w:after="0" w:line="240" w:lineRule="auto"/>
              <w:ind w:left="0" w:firstLine="0"/>
              <w:jc w:val="center"/>
              <w:rPr>
                <w:color w:val="auto"/>
                <w:szCs w:val="24"/>
              </w:rPr>
            </w:pPr>
            <w:r w:rsidRPr="00B106A3">
              <w:rPr>
                <w:color w:val="auto"/>
                <w:szCs w:val="24"/>
              </w:rPr>
              <w:t>-</w:t>
            </w:r>
          </w:p>
        </w:tc>
      </w:tr>
      <w:tr w:rsidR="00B106A3" w:rsidRPr="00B106A3" w:rsidTr="00B61AC4">
        <w:tc>
          <w:tcPr>
            <w:tcW w:w="3510" w:type="dxa"/>
          </w:tcPr>
          <w:p w:rsidR="00B106A3" w:rsidRPr="00B106A3" w:rsidRDefault="00B106A3" w:rsidP="00B106A3">
            <w:pPr>
              <w:spacing w:after="0" w:line="240" w:lineRule="auto"/>
              <w:ind w:left="0" w:firstLine="0"/>
              <w:jc w:val="center"/>
              <w:rPr>
                <w:color w:val="auto"/>
                <w:szCs w:val="24"/>
              </w:rPr>
            </w:pPr>
            <w:r w:rsidRPr="00B106A3">
              <w:rPr>
                <w:color w:val="auto"/>
                <w:szCs w:val="24"/>
              </w:rPr>
              <w:t>от 10 до 15 лет</w:t>
            </w:r>
          </w:p>
        </w:tc>
        <w:tc>
          <w:tcPr>
            <w:tcW w:w="5171" w:type="dxa"/>
          </w:tcPr>
          <w:p w:rsidR="00B106A3" w:rsidRPr="00B106A3" w:rsidRDefault="00B106A3" w:rsidP="00B106A3">
            <w:pPr>
              <w:spacing w:after="0" w:line="240" w:lineRule="auto"/>
              <w:ind w:left="0" w:firstLine="0"/>
              <w:jc w:val="center"/>
              <w:rPr>
                <w:color w:val="auto"/>
                <w:szCs w:val="24"/>
              </w:rPr>
            </w:pPr>
            <w:r w:rsidRPr="00B106A3">
              <w:rPr>
                <w:color w:val="auto"/>
                <w:szCs w:val="24"/>
              </w:rPr>
              <w:t>1</w:t>
            </w:r>
          </w:p>
        </w:tc>
      </w:tr>
      <w:tr w:rsidR="00B106A3" w:rsidRPr="00B106A3" w:rsidTr="00B61AC4">
        <w:tc>
          <w:tcPr>
            <w:tcW w:w="3510" w:type="dxa"/>
          </w:tcPr>
          <w:p w:rsidR="00B106A3" w:rsidRPr="00B106A3" w:rsidRDefault="00B106A3" w:rsidP="00B106A3">
            <w:pPr>
              <w:spacing w:after="0" w:line="240" w:lineRule="auto"/>
              <w:ind w:left="0" w:firstLine="0"/>
              <w:jc w:val="center"/>
              <w:rPr>
                <w:color w:val="auto"/>
                <w:szCs w:val="24"/>
              </w:rPr>
            </w:pPr>
            <w:r w:rsidRPr="00B106A3">
              <w:rPr>
                <w:color w:val="auto"/>
                <w:szCs w:val="24"/>
              </w:rPr>
              <w:t>от 15 до 20 лет</w:t>
            </w:r>
          </w:p>
        </w:tc>
        <w:tc>
          <w:tcPr>
            <w:tcW w:w="5171" w:type="dxa"/>
          </w:tcPr>
          <w:p w:rsidR="00B106A3" w:rsidRPr="00B106A3" w:rsidRDefault="00B106A3" w:rsidP="00B106A3">
            <w:pPr>
              <w:spacing w:after="0" w:line="240" w:lineRule="auto"/>
              <w:ind w:left="0" w:firstLine="0"/>
              <w:jc w:val="center"/>
              <w:rPr>
                <w:color w:val="auto"/>
                <w:szCs w:val="24"/>
              </w:rPr>
            </w:pPr>
            <w:r w:rsidRPr="00B106A3">
              <w:rPr>
                <w:color w:val="auto"/>
                <w:szCs w:val="24"/>
              </w:rPr>
              <w:t>2</w:t>
            </w:r>
          </w:p>
        </w:tc>
      </w:tr>
      <w:tr w:rsidR="00B106A3" w:rsidRPr="00B106A3" w:rsidTr="00B61AC4">
        <w:tc>
          <w:tcPr>
            <w:tcW w:w="3510" w:type="dxa"/>
          </w:tcPr>
          <w:p w:rsidR="00B106A3" w:rsidRPr="00B106A3" w:rsidRDefault="00B106A3" w:rsidP="00B106A3">
            <w:pPr>
              <w:spacing w:after="0" w:line="240" w:lineRule="auto"/>
              <w:ind w:left="0" w:firstLine="0"/>
              <w:jc w:val="center"/>
              <w:rPr>
                <w:color w:val="auto"/>
                <w:szCs w:val="24"/>
              </w:rPr>
            </w:pPr>
            <w:r w:rsidRPr="00B106A3">
              <w:rPr>
                <w:color w:val="auto"/>
                <w:szCs w:val="24"/>
              </w:rPr>
              <w:t xml:space="preserve">свыше 20 лет </w:t>
            </w:r>
          </w:p>
        </w:tc>
        <w:tc>
          <w:tcPr>
            <w:tcW w:w="5171" w:type="dxa"/>
          </w:tcPr>
          <w:p w:rsidR="00B106A3" w:rsidRPr="00B106A3" w:rsidRDefault="00B106A3" w:rsidP="00B106A3">
            <w:pPr>
              <w:spacing w:after="0" w:line="240" w:lineRule="auto"/>
              <w:ind w:left="0" w:firstLine="0"/>
              <w:jc w:val="center"/>
              <w:rPr>
                <w:color w:val="auto"/>
                <w:szCs w:val="24"/>
              </w:rPr>
            </w:pPr>
            <w:r w:rsidRPr="00B106A3">
              <w:rPr>
                <w:color w:val="auto"/>
                <w:szCs w:val="24"/>
              </w:rPr>
              <w:t>1</w:t>
            </w:r>
          </w:p>
        </w:tc>
      </w:tr>
    </w:tbl>
    <w:p w:rsidR="00B106A3" w:rsidRPr="00B106A3" w:rsidRDefault="00B106A3" w:rsidP="00B106A3">
      <w:pPr>
        <w:tabs>
          <w:tab w:val="left" w:pos="8780"/>
        </w:tabs>
        <w:spacing w:after="0" w:line="276" w:lineRule="auto"/>
        <w:ind w:left="0" w:firstLine="0"/>
        <w:jc w:val="center"/>
        <w:rPr>
          <w:b/>
          <w:color w:val="auto"/>
          <w:szCs w:val="24"/>
        </w:rPr>
      </w:pPr>
    </w:p>
    <w:p w:rsidR="00B106A3" w:rsidRPr="00B106A3" w:rsidRDefault="00B106A3" w:rsidP="00B106A3">
      <w:pPr>
        <w:tabs>
          <w:tab w:val="left" w:pos="8780"/>
        </w:tabs>
        <w:spacing w:after="0" w:line="276" w:lineRule="auto"/>
        <w:ind w:left="0" w:firstLine="0"/>
        <w:jc w:val="center"/>
        <w:rPr>
          <w:b/>
          <w:color w:val="auto"/>
          <w:szCs w:val="24"/>
        </w:rPr>
      </w:pPr>
    </w:p>
    <w:p w:rsidR="00B106A3" w:rsidRPr="00B106A3" w:rsidRDefault="00B106A3" w:rsidP="00B106A3">
      <w:pPr>
        <w:tabs>
          <w:tab w:val="left" w:pos="8780"/>
        </w:tabs>
        <w:spacing w:after="0" w:line="276" w:lineRule="auto"/>
        <w:ind w:left="0" w:firstLine="0"/>
        <w:jc w:val="center"/>
        <w:rPr>
          <w:b/>
          <w:color w:val="auto"/>
          <w:szCs w:val="24"/>
        </w:rPr>
      </w:pPr>
    </w:p>
    <w:p w:rsidR="00B106A3" w:rsidRPr="00B106A3" w:rsidRDefault="00B106A3" w:rsidP="00B106A3">
      <w:pPr>
        <w:tabs>
          <w:tab w:val="left" w:pos="8780"/>
        </w:tabs>
        <w:spacing w:after="0" w:line="276" w:lineRule="auto"/>
        <w:ind w:left="0" w:firstLine="0"/>
        <w:jc w:val="center"/>
        <w:rPr>
          <w:b/>
          <w:color w:val="auto"/>
          <w:szCs w:val="24"/>
        </w:rPr>
      </w:pPr>
    </w:p>
    <w:p w:rsidR="00B106A3" w:rsidRPr="00B106A3" w:rsidRDefault="00B106A3" w:rsidP="00B106A3">
      <w:pPr>
        <w:tabs>
          <w:tab w:val="left" w:pos="8780"/>
        </w:tabs>
        <w:spacing w:after="0" w:line="276" w:lineRule="auto"/>
        <w:ind w:left="0" w:firstLine="0"/>
        <w:jc w:val="center"/>
        <w:rPr>
          <w:b/>
          <w:color w:val="auto"/>
          <w:szCs w:val="24"/>
        </w:rPr>
      </w:pPr>
    </w:p>
    <w:p w:rsidR="00B106A3" w:rsidRPr="00B106A3" w:rsidRDefault="00B106A3" w:rsidP="00B106A3">
      <w:pPr>
        <w:tabs>
          <w:tab w:val="left" w:pos="8780"/>
        </w:tabs>
        <w:spacing w:after="0" w:line="276" w:lineRule="auto"/>
        <w:ind w:left="0" w:firstLine="0"/>
        <w:jc w:val="left"/>
        <w:rPr>
          <w:b/>
          <w:color w:val="auto"/>
          <w:szCs w:val="24"/>
        </w:rPr>
      </w:pPr>
    </w:p>
    <w:p w:rsidR="00B106A3" w:rsidRPr="00B106A3" w:rsidRDefault="00B106A3" w:rsidP="00B106A3">
      <w:pPr>
        <w:tabs>
          <w:tab w:val="left" w:pos="8780"/>
        </w:tabs>
        <w:spacing w:after="0" w:line="276" w:lineRule="auto"/>
        <w:ind w:left="0" w:firstLine="0"/>
        <w:jc w:val="left"/>
        <w:rPr>
          <w:b/>
          <w:color w:val="auto"/>
          <w:szCs w:val="24"/>
        </w:rPr>
      </w:pPr>
      <w:r w:rsidRPr="00B106A3">
        <w:rPr>
          <w:b/>
          <w:color w:val="auto"/>
          <w:szCs w:val="24"/>
        </w:rPr>
        <w:t>Прошли курсовую подготовку:</w:t>
      </w:r>
    </w:p>
    <w:p w:rsidR="00B106A3" w:rsidRPr="00B106A3" w:rsidRDefault="00B106A3" w:rsidP="00B106A3">
      <w:pPr>
        <w:tabs>
          <w:tab w:val="left" w:pos="8780"/>
        </w:tabs>
        <w:spacing w:after="0" w:line="276" w:lineRule="auto"/>
        <w:ind w:left="0" w:firstLine="0"/>
        <w:jc w:val="left"/>
        <w:rPr>
          <w:color w:val="auto"/>
          <w:szCs w:val="24"/>
        </w:rPr>
      </w:pPr>
      <w:r w:rsidRPr="00B106A3">
        <w:rPr>
          <w:color w:val="auto"/>
          <w:szCs w:val="24"/>
        </w:rPr>
        <w:t xml:space="preserve">             Из 10 педагогов:</w:t>
      </w:r>
    </w:p>
    <w:p w:rsidR="00B106A3" w:rsidRPr="00B106A3" w:rsidRDefault="00B106A3" w:rsidP="00B106A3">
      <w:pPr>
        <w:tabs>
          <w:tab w:val="left" w:pos="8780"/>
        </w:tabs>
        <w:spacing w:after="0" w:line="276" w:lineRule="auto"/>
        <w:ind w:left="0" w:firstLine="0"/>
        <w:jc w:val="left"/>
        <w:rPr>
          <w:color w:val="auto"/>
          <w:szCs w:val="24"/>
        </w:rPr>
      </w:pPr>
      <w:r w:rsidRPr="00B106A3">
        <w:rPr>
          <w:color w:val="auto"/>
          <w:szCs w:val="24"/>
        </w:rPr>
        <w:t xml:space="preserve"> - 9 педагогов имеют курсы повышения квалификации по ФГОС;</w:t>
      </w:r>
    </w:p>
    <w:p w:rsidR="00B106A3" w:rsidRDefault="00B106A3">
      <w:pPr>
        <w:spacing w:after="5" w:line="270" w:lineRule="auto"/>
        <w:ind w:left="2394" w:right="216"/>
        <w:rPr>
          <w:b/>
        </w:rPr>
      </w:pPr>
    </w:p>
    <w:p w:rsidR="00B106A3" w:rsidRPr="00B106A3" w:rsidRDefault="00B106A3" w:rsidP="00B106A3">
      <w:pPr>
        <w:ind w:left="-5" w:right="2"/>
        <w:jc w:val="left"/>
      </w:pPr>
      <w:r>
        <w:rPr>
          <w:b/>
        </w:rPr>
        <w:t xml:space="preserve">Таким </w:t>
      </w:r>
      <w:proofErr w:type="gramStart"/>
      <w:r>
        <w:rPr>
          <w:b/>
        </w:rPr>
        <w:t>образом :</w:t>
      </w:r>
      <w:proofErr w:type="gramEnd"/>
      <w:r>
        <w:rPr>
          <w:b/>
        </w:rPr>
        <w:t xml:space="preserve"> </w:t>
      </w:r>
      <w:r w:rsidRPr="00B106A3">
        <w:t xml:space="preserve">Образовательное учреждение полностью укомплектовано педагогическими кадрами. </w:t>
      </w:r>
    </w:p>
    <w:p w:rsidR="00B106A3" w:rsidRPr="00B106A3" w:rsidRDefault="00B106A3" w:rsidP="00B106A3">
      <w:pPr>
        <w:spacing w:after="0"/>
        <w:ind w:left="-5" w:right="2"/>
        <w:jc w:val="left"/>
      </w:pPr>
      <w:r w:rsidRPr="00B106A3">
        <w:t xml:space="preserve">В настоящее время в ДОУ сформирован профессионально грамотный и творческий коллектив. Уровень квалификации педагогических работников образовательного учреждения для каждой занимаемой должности соответствует квалификационным </w:t>
      </w:r>
      <w:proofErr w:type="gramStart"/>
      <w:r w:rsidRPr="00B106A3">
        <w:t>характеристикам  по</w:t>
      </w:r>
      <w:proofErr w:type="gramEnd"/>
      <w:r w:rsidRPr="00B106A3">
        <w:t xml:space="preserve"> соответствующей должности. Педагогические работники обладают основными компетенциями.</w:t>
      </w:r>
    </w:p>
    <w:p w:rsidR="00B106A3" w:rsidRPr="00B106A3" w:rsidRDefault="00B106A3" w:rsidP="00B106A3">
      <w:pPr>
        <w:spacing w:after="0"/>
        <w:ind w:left="-5" w:right="2"/>
        <w:jc w:val="left"/>
        <w:rPr>
          <w:color w:val="auto"/>
          <w:szCs w:val="24"/>
        </w:rPr>
      </w:pPr>
      <w:r w:rsidRPr="00B106A3">
        <w:rPr>
          <w:color w:val="auto"/>
          <w:szCs w:val="24"/>
        </w:rPr>
        <w:t>Вывод</w:t>
      </w:r>
      <w:r w:rsidRPr="00B106A3">
        <w:rPr>
          <w:b/>
          <w:color w:val="auto"/>
          <w:szCs w:val="24"/>
        </w:rPr>
        <w:t xml:space="preserve"> </w:t>
      </w:r>
      <w:r w:rsidRPr="00B106A3">
        <w:rPr>
          <w:color w:val="auto"/>
          <w:szCs w:val="24"/>
        </w:rPr>
        <w:t xml:space="preserve">по данным кадрового мониторинга педагогический коллектив ДОУ работоспособный. Методическое обеспечение способствует развитию творческого потенциала педагогов, качественному росту профессионального мастерства и успехам в </w:t>
      </w:r>
      <w:r w:rsidRPr="00B106A3">
        <w:rPr>
          <w:color w:val="auto"/>
          <w:szCs w:val="24"/>
        </w:rPr>
        <w:lastRenderedPageBreak/>
        <w:t xml:space="preserve">конкурсных движениях. Созданы условия для организации и осуществления повышения квалификации педагогов: прохождение курсов повышения квалификации, участие в городских методических объединениях, получение методической поддержки, содействия выполнению программ развития дошкольного образования. В детском саду полностью удовлетворены учебно-методические образовательные потребности педагогов. </w:t>
      </w:r>
    </w:p>
    <w:p w:rsidR="00EA7172" w:rsidRDefault="00720550" w:rsidP="00EF1E0B">
      <w:pPr>
        <w:spacing w:after="5" w:line="270" w:lineRule="auto"/>
        <w:ind w:right="216"/>
      </w:pPr>
      <w:r>
        <w:rPr>
          <w:b/>
        </w:rPr>
        <w:t xml:space="preserve">Анализ деятельности по </w:t>
      </w:r>
      <w:proofErr w:type="spellStart"/>
      <w:r>
        <w:rPr>
          <w:b/>
        </w:rPr>
        <w:t>билингвальному</w:t>
      </w:r>
      <w:proofErr w:type="spellEnd"/>
      <w:r>
        <w:rPr>
          <w:b/>
        </w:rPr>
        <w:t xml:space="preserve"> образованию и ЭРС.  </w:t>
      </w:r>
    </w:p>
    <w:p w:rsidR="00EA7172" w:rsidRDefault="00720550">
      <w:pPr>
        <w:spacing w:after="53"/>
        <w:ind w:left="345" w:right="222" w:firstLine="566"/>
      </w:pPr>
      <w:r>
        <w:t>Реализация УМК по обучению детей татарскому языку осуществляется в соответствии с программой «</w:t>
      </w:r>
      <w:proofErr w:type="spellStart"/>
      <w:r>
        <w:t>Балалар</w:t>
      </w:r>
      <w:proofErr w:type="spellEnd"/>
      <w:r>
        <w:t xml:space="preserve"> </w:t>
      </w:r>
      <w:proofErr w:type="spellStart"/>
      <w:r>
        <w:t>бакчасында</w:t>
      </w:r>
      <w:proofErr w:type="spellEnd"/>
      <w:r>
        <w:t xml:space="preserve"> рус </w:t>
      </w:r>
      <w:proofErr w:type="spellStart"/>
      <w:r>
        <w:t>балаларына</w:t>
      </w:r>
      <w:proofErr w:type="spellEnd"/>
      <w:r>
        <w:t xml:space="preserve"> татар теле </w:t>
      </w:r>
      <w:proofErr w:type="spellStart"/>
      <w:r>
        <w:t>өйрәтү</w:t>
      </w:r>
      <w:proofErr w:type="spellEnd"/>
      <w:r>
        <w:t xml:space="preserve">. Программа. Методик </w:t>
      </w:r>
      <w:proofErr w:type="spellStart"/>
      <w:r>
        <w:t>киңәшләр</w:t>
      </w:r>
      <w:proofErr w:type="spellEnd"/>
      <w:r>
        <w:t xml:space="preserve">. Диагностика» З.М. </w:t>
      </w:r>
      <w:proofErr w:type="spellStart"/>
      <w:r>
        <w:t>Зариповой</w:t>
      </w:r>
      <w:proofErr w:type="spellEnd"/>
      <w:r>
        <w:t xml:space="preserve">, Р.С. Исаевой, Р.Г. </w:t>
      </w:r>
    </w:p>
    <w:p w:rsidR="00EA7172" w:rsidRDefault="00720550">
      <w:pPr>
        <w:spacing w:after="46"/>
        <w:ind w:left="355" w:right="222"/>
      </w:pPr>
      <w:proofErr w:type="spellStart"/>
      <w:r>
        <w:t>Кидрячевой</w:t>
      </w:r>
      <w:proofErr w:type="spellEnd"/>
      <w:r>
        <w:t xml:space="preserve">, а также Перспективным </w:t>
      </w:r>
      <w:proofErr w:type="gramStart"/>
      <w:r>
        <w:t xml:space="preserve">планом  </w:t>
      </w:r>
      <w:proofErr w:type="spellStart"/>
      <w:r>
        <w:t>воспитательно</w:t>
      </w:r>
      <w:proofErr w:type="spellEnd"/>
      <w:proofErr w:type="gramEnd"/>
      <w:r>
        <w:t xml:space="preserve"> – </w:t>
      </w:r>
      <w:r w:rsidR="00032563">
        <w:t>образовательной работы ДОУ № 1</w:t>
      </w:r>
      <w:r>
        <w:t xml:space="preserve"> (далее План) </w:t>
      </w:r>
    </w:p>
    <w:p w:rsidR="00EA7172" w:rsidRDefault="00720550">
      <w:pPr>
        <w:spacing w:after="59" w:line="256" w:lineRule="auto"/>
        <w:ind w:left="345" w:right="213" w:firstLine="566"/>
        <w:jc w:val="left"/>
      </w:pPr>
      <w:r>
        <w:t xml:space="preserve">В </w:t>
      </w:r>
      <w:r>
        <w:tab/>
        <w:t xml:space="preserve">Плане </w:t>
      </w:r>
      <w:r>
        <w:tab/>
        <w:t xml:space="preserve">определены </w:t>
      </w:r>
      <w:r>
        <w:tab/>
        <w:t xml:space="preserve">задачи, </w:t>
      </w:r>
      <w:r>
        <w:tab/>
        <w:t xml:space="preserve">отражающие </w:t>
      </w:r>
      <w:r>
        <w:tab/>
        <w:t xml:space="preserve">данное </w:t>
      </w:r>
      <w:r>
        <w:tab/>
        <w:t xml:space="preserve">направление </w:t>
      </w:r>
      <w:r>
        <w:tab/>
        <w:t xml:space="preserve">работы: формирование базиса социальной культуры, проявляющегося в совокупности </w:t>
      </w:r>
      <w:proofErr w:type="gramStart"/>
      <w:r>
        <w:t>отношений:  гуманного</w:t>
      </w:r>
      <w:proofErr w:type="gramEnd"/>
      <w:r>
        <w:t xml:space="preserve"> - к людям, бережного – к достояниям национальной культуры, уважительного – к истории своей семьи и страны, толерантного ко всему иному в человеке- национальности, физическим возможностям и т.д., и  направления работы: </w:t>
      </w:r>
    </w:p>
    <w:p w:rsidR="00EA7172" w:rsidRDefault="00720550">
      <w:pPr>
        <w:ind w:left="345" w:right="222" w:firstLine="566"/>
      </w:pPr>
      <w:r>
        <w:t xml:space="preserve">- воспитание национальной толерантности, формирование духовности, основ гражданственности, патриотизма, </w:t>
      </w:r>
      <w:r w:rsidR="00FC1FBB">
        <w:t>коллективизма, через</w:t>
      </w:r>
      <w:r>
        <w:t xml:space="preserve"> использование в образовательном процессе детского сада УМК по обучению детей двум государственным языкам. </w:t>
      </w:r>
    </w:p>
    <w:p w:rsidR="00EA7172" w:rsidRDefault="00720550" w:rsidP="00032563">
      <w:pPr>
        <w:ind w:left="345" w:right="222" w:firstLine="566"/>
      </w:pPr>
      <w:r>
        <w:t xml:space="preserve">Вопросы по данному направлению обязательно рассматриваются на </w:t>
      </w:r>
      <w:r w:rsidR="00FC1FBB">
        <w:t>каждом педагогическом</w:t>
      </w:r>
      <w:r>
        <w:t xml:space="preserve"> совещани</w:t>
      </w:r>
      <w:r w:rsidR="00032563">
        <w:t xml:space="preserve">и, семинарах – практикумах. В </w:t>
      </w:r>
      <w:r w:rsidR="00FC1FBB">
        <w:t>ДОУ под</w:t>
      </w:r>
      <w:r>
        <w:t xml:space="preserve"> руководст</w:t>
      </w:r>
      <w:r w:rsidR="00032563">
        <w:t xml:space="preserve">вом </w:t>
      </w:r>
      <w:proofErr w:type="spellStart"/>
      <w:r w:rsidR="00032563">
        <w:t>Савыковой</w:t>
      </w:r>
      <w:proofErr w:type="spellEnd"/>
      <w:r w:rsidR="00032563">
        <w:t xml:space="preserve"> Алисы Евгеньевны</w:t>
      </w:r>
      <w:r>
        <w:t xml:space="preserve"> регулярно (каждый четверг), в соответствии с   планом работы, утвержденног</w:t>
      </w:r>
      <w:r w:rsidR="00032563">
        <w:t xml:space="preserve">о приказом заведующего ДОУ № </w:t>
      </w:r>
      <w:r w:rsidR="00FC1FBB">
        <w:t>1, проводится «</w:t>
      </w:r>
      <w:r>
        <w:t>Школа татарского языка»</w:t>
      </w:r>
      <w:r w:rsidR="00032563">
        <w:t xml:space="preserve"> для педагогов и специалистов </w:t>
      </w:r>
      <w:r>
        <w:t xml:space="preserve">ДОУ.  Занятия проводятся в форме игровых ситуаций с </w:t>
      </w:r>
      <w:r w:rsidR="00FC1FBB">
        <w:t>использованием мультимедийного</w:t>
      </w:r>
      <w:r>
        <w:t xml:space="preserve"> оборудования, наглядно - </w:t>
      </w:r>
      <w:r w:rsidR="00FC1FBB">
        <w:t>демонстрационного, раздаточного</w:t>
      </w:r>
      <w:r>
        <w:t xml:space="preserve"> </w:t>
      </w:r>
      <w:r w:rsidR="00FC1FBB">
        <w:t>материала, аудио</w:t>
      </w:r>
      <w:r>
        <w:t xml:space="preserve"> и видео приложений. У каждого педагога имеется тетрадь для занятий.  </w:t>
      </w:r>
    </w:p>
    <w:p w:rsidR="00EA7172" w:rsidRDefault="00720550" w:rsidP="00EF1E0B">
      <w:pPr>
        <w:spacing w:after="5" w:line="270" w:lineRule="auto"/>
        <w:ind w:right="216"/>
        <w:jc w:val="left"/>
      </w:pPr>
      <w:r>
        <w:rPr>
          <w:b/>
        </w:rPr>
        <w:t xml:space="preserve">Информация о повышении квалификации в области языковой подготовки. </w:t>
      </w:r>
    </w:p>
    <w:p w:rsidR="00EA7172" w:rsidRDefault="00720550">
      <w:pPr>
        <w:spacing w:after="0" w:line="259" w:lineRule="auto"/>
        <w:ind w:left="758" w:firstLine="0"/>
        <w:jc w:val="center"/>
      </w:pPr>
      <w:r>
        <w:rPr>
          <w:b/>
        </w:rPr>
        <w:t xml:space="preserve"> </w:t>
      </w:r>
    </w:p>
    <w:tbl>
      <w:tblPr>
        <w:tblStyle w:val="TableGrid"/>
        <w:tblW w:w="9423" w:type="dxa"/>
        <w:tblInd w:w="252" w:type="dxa"/>
        <w:tblCellMar>
          <w:top w:w="12" w:type="dxa"/>
          <w:left w:w="115" w:type="dxa"/>
          <w:right w:w="61" w:type="dxa"/>
        </w:tblCellMar>
        <w:tblLook w:val="04A0" w:firstRow="1" w:lastRow="0" w:firstColumn="1" w:lastColumn="0" w:noHBand="0" w:noVBand="1"/>
      </w:tblPr>
      <w:tblGrid>
        <w:gridCol w:w="2815"/>
        <w:gridCol w:w="2348"/>
        <w:gridCol w:w="2304"/>
        <w:gridCol w:w="1956"/>
      </w:tblGrid>
      <w:tr w:rsidR="00B106A3" w:rsidTr="00B106A3">
        <w:trPr>
          <w:trHeight w:val="1564"/>
        </w:trPr>
        <w:tc>
          <w:tcPr>
            <w:tcW w:w="2815" w:type="dxa"/>
            <w:tcBorders>
              <w:top w:val="single" w:sz="4" w:space="0" w:color="000000"/>
              <w:left w:val="single" w:sz="4" w:space="0" w:color="000000"/>
              <w:bottom w:val="single" w:sz="4" w:space="0" w:color="000000"/>
              <w:right w:val="single" w:sz="4" w:space="0" w:color="000000"/>
            </w:tcBorders>
          </w:tcPr>
          <w:p w:rsidR="00B106A3" w:rsidRDefault="00B106A3">
            <w:pPr>
              <w:spacing w:after="0" w:line="259" w:lineRule="auto"/>
              <w:ind w:left="0" w:firstLine="17"/>
              <w:jc w:val="center"/>
            </w:pPr>
            <w:r>
              <w:rPr>
                <w:b/>
              </w:rPr>
              <w:t xml:space="preserve">Количество педагогических работников ДОУ </w:t>
            </w:r>
          </w:p>
        </w:tc>
        <w:tc>
          <w:tcPr>
            <w:tcW w:w="2348" w:type="dxa"/>
            <w:tcBorders>
              <w:top w:val="single" w:sz="4" w:space="0" w:color="000000"/>
              <w:left w:val="single" w:sz="4" w:space="0" w:color="000000"/>
              <w:bottom w:val="single" w:sz="4" w:space="0" w:color="000000"/>
              <w:right w:val="single" w:sz="4" w:space="0" w:color="000000"/>
            </w:tcBorders>
          </w:tcPr>
          <w:p w:rsidR="00B106A3" w:rsidRDefault="00B106A3">
            <w:pPr>
              <w:spacing w:after="0" w:line="318" w:lineRule="auto"/>
              <w:ind w:left="0" w:firstLine="0"/>
              <w:jc w:val="center"/>
            </w:pPr>
            <w:r>
              <w:rPr>
                <w:b/>
              </w:rPr>
              <w:t xml:space="preserve">Прошли учёбу в онлайн – </w:t>
            </w:r>
          </w:p>
          <w:p w:rsidR="00B106A3" w:rsidRDefault="00B106A3">
            <w:pPr>
              <w:spacing w:after="0" w:line="259" w:lineRule="auto"/>
              <w:ind w:left="0" w:firstLine="0"/>
              <w:jc w:val="center"/>
            </w:pPr>
            <w:r>
              <w:rPr>
                <w:b/>
              </w:rPr>
              <w:t>школе «</w:t>
            </w:r>
            <w:proofErr w:type="spellStart"/>
            <w:r>
              <w:rPr>
                <w:b/>
              </w:rPr>
              <w:t>Ана</w:t>
            </w:r>
            <w:proofErr w:type="spellEnd"/>
            <w:r>
              <w:rPr>
                <w:b/>
              </w:rPr>
              <w:t xml:space="preserve"> теле» </w:t>
            </w:r>
          </w:p>
        </w:tc>
        <w:tc>
          <w:tcPr>
            <w:tcW w:w="2304" w:type="dxa"/>
            <w:tcBorders>
              <w:top w:val="single" w:sz="4" w:space="0" w:color="000000"/>
              <w:left w:val="single" w:sz="4" w:space="0" w:color="000000"/>
              <w:bottom w:val="single" w:sz="4" w:space="0" w:color="000000"/>
              <w:right w:val="single" w:sz="4" w:space="0" w:color="000000"/>
            </w:tcBorders>
          </w:tcPr>
          <w:p w:rsidR="00B106A3" w:rsidRDefault="00B106A3">
            <w:pPr>
              <w:spacing w:after="44" w:line="275" w:lineRule="auto"/>
              <w:ind w:left="0" w:firstLine="0"/>
              <w:jc w:val="center"/>
            </w:pPr>
            <w:r>
              <w:rPr>
                <w:b/>
              </w:rPr>
              <w:t xml:space="preserve">Принимали участие в </w:t>
            </w:r>
          </w:p>
          <w:p w:rsidR="00B106A3" w:rsidRDefault="00B106A3">
            <w:pPr>
              <w:spacing w:after="16" w:line="259" w:lineRule="auto"/>
              <w:ind w:left="0" w:right="59" w:firstLine="0"/>
              <w:jc w:val="center"/>
            </w:pPr>
            <w:r>
              <w:rPr>
                <w:b/>
              </w:rPr>
              <w:t xml:space="preserve">семинарах/ </w:t>
            </w:r>
          </w:p>
          <w:p w:rsidR="00B106A3" w:rsidRDefault="00B106A3">
            <w:pPr>
              <w:spacing w:after="0" w:line="259" w:lineRule="auto"/>
              <w:ind w:left="0" w:firstLine="0"/>
              <w:jc w:val="center"/>
            </w:pPr>
            <w:r>
              <w:rPr>
                <w:b/>
              </w:rPr>
              <w:t xml:space="preserve">Региональной конференции </w:t>
            </w:r>
          </w:p>
        </w:tc>
        <w:tc>
          <w:tcPr>
            <w:tcW w:w="1956" w:type="dxa"/>
            <w:tcBorders>
              <w:top w:val="single" w:sz="4" w:space="0" w:color="000000"/>
              <w:left w:val="single" w:sz="4" w:space="0" w:color="000000"/>
              <w:bottom w:val="single" w:sz="4" w:space="0" w:color="000000"/>
              <w:right w:val="single" w:sz="4" w:space="0" w:color="000000"/>
            </w:tcBorders>
          </w:tcPr>
          <w:p w:rsidR="00B106A3" w:rsidRDefault="00B106A3">
            <w:pPr>
              <w:spacing w:after="0" w:line="275" w:lineRule="auto"/>
              <w:ind w:left="0" w:firstLine="0"/>
              <w:jc w:val="center"/>
            </w:pPr>
            <w:r>
              <w:rPr>
                <w:b/>
              </w:rPr>
              <w:t xml:space="preserve">Проходят обучение </w:t>
            </w:r>
          </w:p>
          <w:p w:rsidR="00B106A3" w:rsidRDefault="00B106A3">
            <w:pPr>
              <w:spacing w:after="0" w:line="259" w:lineRule="auto"/>
              <w:ind w:left="11" w:hanging="11"/>
              <w:jc w:val="center"/>
            </w:pPr>
            <w:r>
              <w:rPr>
                <w:b/>
              </w:rPr>
              <w:t xml:space="preserve">татарскому языку на базе ДОУ </w:t>
            </w:r>
          </w:p>
        </w:tc>
      </w:tr>
      <w:tr w:rsidR="00B106A3" w:rsidTr="00B106A3">
        <w:trPr>
          <w:trHeight w:val="1255"/>
        </w:trPr>
        <w:tc>
          <w:tcPr>
            <w:tcW w:w="2815" w:type="dxa"/>
            <w:tcBorders>
              <w:top w:val="single" w:sz="4" w:space="0" w:color="000000"/>
              <w:left w:val="single" w:sz="4" w:space="0" w:color="000000"/>
              <w:bottom w:val="single" w:sz="4" w:space="0" w:color="000000"/>
              <w:right w:val="single" w:sz="4" w:space="0" w:color="000000"/>
            </w:tcBorders>
          </w:tcPr>
          <w:p w:rsidR="00B106A3" w:rsidRDefault="00B106A3" w:rsidP="00B106A3">
            <w:pPr>
              <w:spacing w:after="46" w:line="273" w:lineRule="auto"/>
              <w:ind w:right="696"/>
            </w:pPr>
            <w:r>
              <w:t xml:space="preserve">10 из них </w:t>
            </w:r>
          </w:p>
          <w:p w:rsidR="00B106A3" w:rsidRDefault="00FC1FBB">
            <w:pPr>
              <w:spacing w:after="0" w:line="259" w:lineRule="auto"/>
              <w:ind w:left="0" w:firstLine="0"/>
              <w:jc w:val="center"/>
            </w:pPr>
            <w:r>
              <w:t>русскоязычные – 8(80</w:t>
            </w:r>
            <w:r w:rsidR="00B106A3">
              <w:t>%)</w:t>
            </w:r>
            <w:r w:rsidR="00B106A3">
              <w:rPr>
                <w:b/>
              </w:rPr>
              <w:t xml:space="preserve"> </w:t>
            </w:r>
          </w:p>
        </w:tc>
        <w:tc>
          <w:tcPr>
            <w:tcW w:w="2348" w:type="dxa"/>
            <w:tcBorders>
              <w:top w:val="single" w:sz="4" w:space="0" w:color="000000"/>
              <w:left w:val="single" w:sz="4" w:space="0" w:color="000000"/>
              <w:bottom w:val="single" w:sz="4" w:space="0" w:color="000000"/>
              <w:right w:val="single" w:sz="4" w:space="0" w:color="000000"/>
            </w:tcBorders>
          </w:tcPr>
          <w:p w:rsidR="00B106A3" w:rsidRDefault="00B106A3">
            <w:pPr>
              <w:spacing w:after="0" w:line="259" w:lineRule="auto"/>
              <w:ind w:left="0" w:right="59" w:firstLine="0"/>
              <w:jc w:val="center"/>
            </w:pPr>
            <w:r>
              <w:t xml:space="preserve">8 (80%) </w:t>
            </w:r>
          </w:p>
        </w:tc>
        <w:tc>
          <w:tcPr>
            <w:tcW w:w="2304" w:type="dxa"/>
            <w:tcBorders>
              <w:top w:val="single" w:sz="4" w:space="0" w:color="000000"/>
              <w:left w:val="single" w:sz="4" w:space="0" w:color="000000"/>
              <w:bottom w:val="single" w:sz="4" w:space="0" w:color="000000"/>
              <w:right w:val="single" w:sz="4" w:space="0" w:color="000000"/>
            </w:tcBorders>
          </w:tcPr>
          <w:p w:rsidR="00B106A3" w:rsidRDefault="00FC1FBB">
            <w:pPr>
              <w:spacing w:after="16" w:line="259" w:lineRule="auto"/>
              <w:ind w:left="0" w:right="57" w:firstLine="0"/>
              <w:jc w:val="center"/>
            </w:pPr>
            <w:r>
              <w:t>6 (60</w:t>
            </w:r>
            <w:r w:rsidR="00B106A3">
              <w:t xml:space="preserve">%) </w:t>
            </w:r>
          </w:p>
          <w:p w:rsidR="00B106A3" w:rsidRDefault="00B106A3">
            <w:pPr>
              <w:spacing w:after="16" w:line="259" w:lineRule="auto"/>
              <w:ind w:left="0" w:right="59" w:firstLine="0"/>
              <w:jc w:val="center"/>
            </w:pPr>
          </w:p>
          <w:p w:rsidR="00B106A3" w:rsidRDefault="00B106A3">
            <w:pPr>
              <w:spacing w:after="0" w:line="259" w:lineRule="auto"/>
              <w:ind w:left="1" w:firstLine="0"/>
              <w:jc w:val="center"/>
            </w:pPr>
          </w:p>
        </w:tc>
        <w:tc>
          <w:tcPr>
            <w:tcW w:w="1956" w:type="dxa"/>
            <w:tcBorders>
              <w:top w:val="single" w:sz="4" w:space="0" w:color="000000"/>
              <w:left w:val="single" w:sz="4" w:space="0" w:color="000000"/>
              <w:bottom w:val="single" w:sz="4" w:space="0" w:color="000000"/>
              <w:right w:val="single" w:sz="4" w:space="0" w:color="000000"/>
            </w:tcBorders>
          </w:tcPr>
          <w:p w:rsidR="00B106A3" w:rsidRDefault="00FC1FBB">
            <w:pPr>
              <w:spacing w:after="0" w:line="259" w:lineRule="auto"/>
              <w:ind w:left="0" w:right="63" w:firstLine="0"/>
              <w:jc w:val="center"/>
            </w:pPr>
            <w:r>
              <w:t>8 (80</w:t>
            </w:r>
            <w:r w:rsidR="00B106A3">
              <w:t xml:space="preserve">%) </w:t>
            </w:r>
          </w:p>
        </w:tc>
      </w:tr>
    </w:tbl>
    <w:p w:rsidR="00EA7172" w:rsidRDefault="00720550">
      <w:pPr>
        <w:spacing w:after="12" w:line="259" w:lineRule="auto"/>
        <w:ind w:left="758" w:firstLine="0"/>
        <w:jc w:val="center"/>
      </w:pPr>
      <w:r>
        <w:rPr>
          <w:b/>
        </w:rPr>
        <w:t xml:space="preserve"> </w:t>
      </w:r>
    </w:p>
    <w:p w:rsidR="00EA7172" w:rsidRDefault="00032563" w:rsidP="00FC1FBB">
      <w:pPr>
        <w:spacing w:after="52"/>
        <w:ind w:left="345" w:right="222" w:firstLine="566"/>
      </w:pPr>
      <w:r>
        <w:t xml:space="preserve">Педагоги </w:t>
      </w:r>
      <w:r w:rsidR="00720550">
        <w:t xml:space="preserve">ДОУ приняли активное участие в работе Региональной конференции «Обучение детей татарскому языку в рамках реализации ФГОС ДО», которая проходила </w:t>
      </w:r>
      <w:r w:rsidR="00B106A3">
        <w:t xml:space="preserve">26.02.2017 </w:t>
      </w:r>
      <w:proofErr w:type="spellStart"/>
      <w:proofErr w:type="gramStart"/>
      <w:r w:rsidR="00B106A3">
        <w:t>г.в</w:t>
      </w:r>
      <w:proofErr w:type="spellEnd"/>
      <w:proofErr w:type="gramEnd"/>
      <w:r w:rsidR="00B106A3">
        <w:t xml:space="preserve"> городе Азнакаево</w:t>
      </w:r>
      <w:r w:rsidR="00720550">
        <w:t xml:space="preserve">.  </w:t>
      </w:r>
    </w:p>
    <w:p w:rsidR="00EA7172" w:rsidRDefault="00720550">
      <w:pPr>
        <w:spacing w:after="47"/>
        <w:ind w:left="345" w:right="222" w:firstLine="566"/>
      </w:pPr>
      <w:r>
        <w:t xml:space="preserve">В целях повышения качества </w:t>
      </w:r>
      <w:proofErr w:type="spellStart"/>
      <w:r>
        <w:t>билингвального</w:t>
      </w:r>
      <w:proofErr w:type="spellEnd"/>
      <w:r>
        <w:t xml:space="preserve"> образования дошкольников, популяризации государственных яз</w:t>
      </w:r>
      <w:r w:rsidR="00032563">
        <w:t xml:space="preserve">ыков Республики Татарстан, </w:t>
      </w:r>
      <w:r w:rsidR="00FC1FBB">
        <w:t>в ДОУ</w:t>
      </w:r>
      <w:r>
        <w:t xml:space="preserve"> ежегодно, </w:t>
      </w:r>
      <w:r>
        <w:lastRenderedPageBreak/>
        <w:t xml:space="preserve">начиная с 2014 </w:t>
      </w:r>
      <w:r w:rsidR="00FC1FBB">
        <w:t>года, проводится</w:t>
      </w:r>
      <w:r>
        <w:t xml:space="preserve"> конкурс «</w:t>
      </w:r>
      <w:proofErr w:type="spellStart"/>
      <w:r>
        <w:t>Билингвальный</w:t>
      </w:r>
      <w:proofErr w:type="spellEnd"/>
      <w:r>
        <w:t xml:space="preserve"> детский сад», кроме того организуются творческие конкурсы для детей и родителей.   </w:t>
      </w:r>
    </w:p>
    <w:p w:rsidR="00EA7172" w:rsidRDefault="00720550" w:rsidP="00032563">
      <w:pPr>
        <w:spacing w:after="47"/>
        <w:ind w:left="345" w:right="222" w:firstLine="0"/>
      </w:pPr>
      <w:r>
        <w:t xml:space="preserve">Детский сад является призёром муниципальных конкурсов по данному направлению: </w:t>
      </w:r>
    </w:p>
    <w:p w:rsidR="00EA7172" w:rsidRDefault="00720550" w:rsidP="000F5104">
      <w:pPr>
        <w:numPr>
          <w:ilvl w:val="0"/>
          <w:numId w:val="2"/>
        </w:numPr>
        <w:spacing w:after="46"/>
        <w:ind w:right="222" w:firstLine="566"/>
      </w:pPr>
      <w:r>
        <w:t xml:space="preserve">год. Муниципальный </w:t>
      </w:r>
      <w:r w:rsidR="00B106A3">
        <w:t xml:space="preserve">конкурс «Лучшая методическое </w:t>
      </w:r>
      <w:r w:rsidR="00FC1FBB">
        <w:t>пособие»</w:t>
      </w:r>
      <w:r>
        <w:t xml:space="preserve">, </w:t>
      </w:r>
      <w:r w:rsidR="00B106A3">
        <w:t xml:space="preserve"> </w:t>
      </w:r>
      <w:r>
        <w:t xml:space="preserve"> 3 место. </w:t>
      </w:r>
    </w:p>
    <w:p w:rsidR="00EA7172" w:rsidRDefault="00720550" w:rsidP="000F5104">
      <w:pPr>
        <w:numPr>
          <w:ilvl w:val="0"/>
          <w:numId w:val="2"/>
        </w:numPr>
        <w:spacing w:after="48"/>
        <w:ind w:right="222" w:firstLine="566"/>
      </w:pPr>
      <w:r>
        <w:t>год. Муниципальный конкурс «Куклы в национальн</w:t>
      </w:r>
      <w:r w:rsidR="00B61AC4">
        <w:t xml:space="preserve">ых костюмах народов Поволжья», </w:t>
      </w:r>
      <w:r>
        <w:t xml:space="preserve"> </w:t>
      </w:r>
    </w:p>
    <w:p w:rsidR="00EA7172" w:rsidRDefault="00720550">
      <w:pPr>
        <w:ind w:left="345" w:right="222" w:firstLine="566"/>
      </w:pPr>
      <w:r>
        <w:rPr>
          <w:u w:val="single" w:color="000000"/>
        </w:rPr>
        <w:t>ВЫВОД.</w:t>
      </w:r>
      <w:r>
        <w:t xml:space="preserve"> Таким образом, можно сделать вывод, что в детском саду ведётся систематическая планомерная работа по поликультурному воспитанию и </w:t>
      </w:r>
      <w:proofErr w:type="spellStart"/>
      <w:r>
        <w:t>билингвальному</w:t>
      </w:r>
      <w:proofErr w:type="spellEnd"/>
      <w:r>
        <w:t xml:space="preserve"> обучению детей в условиях реализации </w:t>
      </w:r>
      <w:proofErr w:type="spellStart"/>
      <w:r>
        <w:t>учебно</w:t>
      </w:r>
      <w:proofErr w:type="spellEnd"/>
      <w:r>
        <w:t xml:space="preserve"> – методических комплектов по обучению двум государственным языкам.  </w:t>
      </w:r>
    </w:p>
    <w:p w:rsidR="00EA7172" w:rsidRDefault="00720550" w:rsidP="00B61AC4">
      <w:pPr>
        <w:spacing w:after="46"/>
        <w:ind w:left="345" w:right="222" w:firstLine="566"/>
      </w:pPr>
      <w:r>
        <w:rPr>
          <w:u w:val="single" w:color="000000"/>
        </w:rPr>
        <w:t>ПЕРСПЕКТИВА РАБОТЫ</w:t>
      </w:r>
      <w:r>
        <w:t>. Тем не менее необходимо: довести до 100% число педагогов прошедших онлайн – школу «</w:t>
      </w:r>
      <w:proofErr w:type="spellStart"/>
      <w:r>
        <w:t>Ана</w:t>
      </w:r>
      <w:proofErr w:type="spellEnd"/>
      <w:r>
        <w:t xml:space="preserve"> – теле</w:t>
      </w:r>
      <w:proofErr w:type="gramStart"/>
      <w:r>
        <w:t xml:space="preserve">»,   </w:t>
      </w:r>
      <w:proofErr w:type="gramEnd"/>
      <w:r>
        <w:t>пополнить банк автор</w:t>
      </w:r>
      <w:r w:rsidR="00B61AC4">
        <w:t xml:space="preserve">ских дидактических, </w:t>
      </w:r>
      <w:r>
        <w:t xml:space="preserve"> игр, </w:t>
      </w:r>
    </w:p>
    <w:p w:rsidR="00B61AC4" w:rsidRPr="00032563" w:rsidRDefault="00B61AC4" w:rsidP="00B61AC4">
      <w:pPr>
        <w:spacing w:after="0" w:line="240" w:lineRule="auto"/>
        <w:jc w:val="left"/>
        <w:rPr>
          <w:szCs w:val="24"/>
        </w:rPr>
      </w:pPr>
      <w:r w:rsidRPr="00032563">
        <w:rPr>
          <w:b/>
          <w:szCs w:val="24"/>
        </w:rPr>
        <w:t>Анализ условий для сохранения здоровья детей.</w:t>
      </w:r>
      <w:r w:rsidRPr="00032563">
        <w:rPr>
          <w:szCs w:val="24"/>
        </w:rPr>
        <w:t xml:space="preserve"> </w:t>
      </w:r>
    </w:p>
    <w:p w:rsidR="00B61AC4" w:rsidRPr="00B61AC4" w:rsidRDefault="00B61AC4" w:rsidP="00B61AC4">
      <w:pPr>
        <w:spacing w:after="0"/>
        <w:ind w:left="-5" w:right="2"/>
        <w:jc w:val="left"/>
      </w:pPr>
      <w:r w:rsidRPr="00B61AC4">
        <w:t xml:space="preserve">Охрана и укрепление здоровья </w:t>
      </w:r>
      <w:r w:rsidR="00FC1FBB" w:rsidRPr="00B61AC4">
        <w:t>детей является</w:t>
      </w:r>
      <w:r w:rsidRPr="00B61AC4">
        <w:t xml:space="preserve"> важнейшей задачей в работе коллектива. </w:t>
      </w:r>
    </w:p>
    <w:p w:rsidR="00B61AC4" w:rsidRPr="00B61AC4" w:rsidRDefault="00B61AC4" w:rsidP="00B61AC4">
      <w:pPr>
        <w:spacing w:after="0"/>
        <w:ind w:left="-5" w:right="2"/>
        <w:jc w:val="left"/>
      </w:pPr>
      <w:r w:rsidRPr="00B61AC4">
        <w:t xml:space="preserve">Деятельность дошкольного учреждения организована </w:t>
      </w:r>
      <w:r w:rsidR="00FC1FBB" w:rsidRPr="00B61AC4">
        <w:t>в соответствии с СанПиНом</w:t>
      </w:r>
      <w:r w:rsidRPr="00B61AC4">
        <w:t xml:space="preserve"> 2.4.1.3049-13, учтены требования к оборудо</w:t>
      </w:r>
      <w:r w:rsidR="00032563">
        <w:t xml:space="preserve">ванию и содержанию территории </w:t>
      </w:r>
      <w:r w:rsidRPr="00B61AC4">
        <w:t xml:space="preserve">ДОУ, которая огорожена забором, озеленена. Территория имеет наружное электрическое освещение. Каждая группа имеет индивидуальный участок для прогулок детей, оснащенный игровым и спортивным оборудованием, которое систематически проходит поверку. </w:t>
      </w:r>
    </w:p>
    <w:p w:rsidR="00B61AC4" w:rsidRPr="00B61AC4" w:rsidRDefault="00B61AC4" w:rsidP="00B61AC4">
      <w:pPr>
        <w:spacing w:after="0"/>
        <w:ind w:left="-5" w:right="2"/>
        <w:jc w:val="left"/>
      </w:pPr>
      <w:r w:rsidRPr="00B61AC4">
        <w:t xml:space="preserve">Режим дня пребывания воспитанников в МБДОУ соответствует возрастным особенностям детей и способствует их гармоничному развитию. </w:t>
      </w:r>
    </w:p>
    <w:p w:rsidR="00B61AC4" w:rsidRPr="00B61AC4" w:rsidRDefault="00B61AC4" w:rsidP="00B61AC4">
      <w:pPr>
        <w:spacing w:after="0"/>
        <w:ind w:left="-5" w:right="2"/>
        <w:jc w:val="left"/>
      </w:pPr>
      <w:r w:rsidRPr="00B61AC4">
        <w:t xml:space="preserve">С воспитанниками ДОУ 2 раза в день организуется прогулка на свежем воздухе не менее 3-4 часов. Во время прогулок с детьми проводятся подвижные игры и физические упражнения. </w:t>
      </w:r>
    </w:p>
    <w:p w:rsidR="00B61AC4" w:rsidRPr="00B61AC4" w:rsidRDefault="00B61AC4" w:rsidP="00032563">
      <w:pPr>
        <w:spacing w:after="0"/>
        <w:ind w:left="-5" w:right="2"/>
        <w:jc w:val="left"/>
        <w:rPr>
          <w:b/>
        </w:rPr>
      </w:pPr>
      <w:r w:rsidRPr="00B61AC4">
        <w:t>При реализации основ</w:t>
      </w:r>
      <w:r w:rsidR="00032563">
        <w:t xml:space="preserve">ной образовательной программы </w:t>
      </w:r>
      <w:r w:rsidRPr="00B61AC4">
        <w:t xml:space="preserve">ДОУ учитывается регламент для детей по организации непрерывной </w:t>
      </w:r>
      <w:r w:rsidR="00FC1FBB" w:rsidRPr="00B61AC4">
        <w:t>образовательной деятельности</w:t>
      </w:r>
      <w:r w:rsidRPr="00B61AC4">
        <w:t xml:space="preserve"> в соответствии с возрастом воспитанников. </w:t>
      </w:r>
    </w:p>
    <w:p w:rsidR="00B61AC4" w:rsidRPr="00B61AC4" w:rsidRDefault="00B61AC4" w:rsidP="00B61AC4">
      <w:pPr>
        <w:spacing w:after="0" w:line="259" w:lineRule="auto"/>
        <w:ind w:left="-5"/>
        <w:jc w:val="left"/>
      </w:pPr>
      <w:r w:rsidRPr="00B61AC4">
        <w:rPr>
          <w:b/>
        </w:rPr>
        <w:t xml:space="preserve">Система оздоровительной работы с детьми </w:t>
      </w:r>
      <w:proofErr w:type="spellStart"/>
      <w:r w:rsidRPr="00B61AC4">
        <w:rPr>
          <w:b/>
        </w:rPr>
        <w:t>ведѐтся</w:t>
      </w:r>
      <w:proofErr w:type="spellEnd"/>
      <w:r w:rsidRPr="00B61AC4">
        <w:rPr>
          <w:b/>
        </w:rPr>
        <w:t xml:space="preserve"> в пяти направлениях:</w:t>
      </w:r>
      <w:r w:rsidRPr="00B61AC4">
        <w:t xml:space="preserve"> </w:t>
      </w:r>
    </w:p>
    <w:p w:rsidR="00B61AC4" w:rsidRPr="00B61AC4" w:rsidRDefault="00B61AC4" w:rsidP="00B61AC4">
      <w:pPr>
        <w:spacing w:after="0" w:line="259" w:lineRule="auto"/>
        <w:ind w:left="-5"/>
        <w:jc w:val="left"/>
      </w:pPr>
      <w:r w:rsidRPr="00B61AC4">
        <w:rPr>
          <w:i/>
        </w:rPr>
        <w:t>1.Использование вариативных режимов дня в ДОУ.</w:t>
      </w:r>
      <w:r w:rsidRPr="00B61AC4">
        <w:t xml:space="preserve"> </w:t>
      </w:r>
    </w:p>
    <w:p w:rsidR="00B61AC4" w:rsidRPr="00B61AC4" w:rsidRDefault="00B61AC4" w:rsidP="000F5104">
      <w:pPr>
        <w:numPr>
          <w:ilvl w:val="0"/>
          <w:numId w:val="10"/>
        </w:numPr>
        <w:spacing w:after="0"/>
        <w:ind w:right="2"/>
        <w:jc w:val="left"/>
      </w:pPr>
      <w:r w:rsidRPr="00B61AC4">
        <w:t xml:space="preserve">Режим дня по возрасту детей группы. </w:t>
      </w:r>
    </w:p>
    <w:p w:rsidR="00B61AC4" w:rsidRPr="00B61AC4" w:rsidRDefault="00B61AC4" w:rsidP="000F5104">
      <w:pPr>
        <w:numPr>
          <w:ilvl w:val="0"/>
          <w:numId w:val="10"/>
        </w:numPr>
        <w:spacing w:after="0"/>
        <w:ind w:right="2"/>
        <w:jc w:val="left"/>
      </w:pPr>
      <w:r w:rsidRPr="00B61AC4">
        <w:t xml:space="preserve">Щадящий режим /в адаптационный период, после </w:t>
      </w:r>
      <w:proofErr w:type="spellStart"/>
      <w:r w:rsidRPr="00B61AC4">
        <w:t>перенесѐнных</w:t>
      </w:r>
      <w:proofErr w:type="spellEnd"/>
      <w:r w:rsidRPr="00B61AC4">
        <w:t xml:space="preserve"> заболеваний. </w:t>
      </w:r>
    </w:p>
    <w:p w:rsidR="00B61AC4" w:rsidRPr="00B61AC4" w:rsidRDefault="00B61AC4" w:rsidP="000F5104">
      <w:pPr>
        <w:numPr>
          <w:ilvl w:val="0"/>
          <w:numId w:val="10"/>
        </w:numPr>
        <w:spacing w:after="0"/>
        <w:ind w:right="2"/>
        <w:jc w:val="left"/>
      </w:pPr>
      <w:r w:rsidRPr="00B61AC4">
        <w:t xml:space="preserve">Коррекция учебной нагрузки. </w:t>
      </w:r>
    </w:p>
    <w:p w:rsidR="00B61AC4" w:rsidRPr="00B61AC4" w:rsidRDefault="00B61AC4" w:rsidP="00B61AC4">
      <w:pPr>
        <w:spacing w:after="0" w:line="259" w:lineRule="auto"/>
        <w:jc w:val="left"/>
      </w:pPr>
      <w:r w:rsidRPr="00B61AC4">
        <w:t>2.</w:t>
      </w:r>
      <w:r w:rsidRPr="00B61AC4">
        <w:rPr>
          <w:rFonts w:ascii="Arial" w:eastAsia="Arial" w:hAnsi="Arial" w:cs="Arial"/>
        </w:rPr>
        <w:t xml:space="preserve"> </w:t>
      </w:r>
      <w:r w:rsidRPr="00B61AC4">
        <w:rPr>
          <w:i/>
        </w:rPr>
        <w:t>Организация режима двигательной активности.</w:t>
      </w:r>
      <w:r w:rsidRPr="00B61AC4">
        <w:t xml:space="preserve"> </w:t>
      </w:r>
    </w:p>
    <w:p w:rsidR="00B61AC4" w:rsidRPr="00B61AC4" w:rsidRDefault="00B61AC4" w:rsidP="000F5104">
      <w:pPr>
        <w:numPr>
          <w:ilvl w:val="0"/>
          <w:numId w:val="11"/>
        </w:numPr>
        <w:spacing w:after="0"/>
        <w:ind w:right="2"/>
        <w:jc w:val="left"/>
      </w:pPr>
      <w:r w:rsidRPr="00B61AC4">
        <w:t xml:space="preserve">Занятия физическими упражнениями в младшем возрасте проводят 2-3 раза в неделю. Физкультурные занятия для дошкольников проводят 3 раза в неделю. </w:t>
      </w:r>
    </w:p>
    <w:p w:rsidR="00B61AC4" w:rsidRPr="00B61AC4" w:rsidRDefault="00B61AC4" w:rsidP="000F5104">
      <w:pPr>
        <w:numPr>
          <w:ilvl w:val="0"/>
          <w:numId w:val="11"/>
        </w:numPr>
        <w:spacing w:after="0"/>
        <w:ind w:right="2"/>
        <w:jc w:val="left"/>
      </w:pPr>
      <w:r w:rsidRPr="00B61AC4">
        <w:t xml:space="preserve">Утренняя гимнастика. </w:t>
      </w:r>
    </w:p>
    <w:p w:rsidR="00B61AC4" w:rsidRPr="00B61AC4" w:rsidRDefault="00B61AC4" w:rsidP="000F5104">
      <w:pPr>
        <w:numPr>
          <w:ilvl w:val="0"/>
          <w:numId w:val="11"/>
        </w:numPr>
        <w:spacing w:after="0"/>
        <w:ind w:right="2"/>
        <w:jc w:val="left"/>
      </w:pPr>
      <w:proofErr w:type="spellStart"/>
      <w:r w:rsidRPr="00B61AC4">
        <w:t>Физминутки</w:t>
      </w:r>
      <w:proofErr w:type="spellEnd"/>
      <w:r w:rsidRPr="00B61AC4">
        <w:t xml:space="preserve">. </w:t>
      </w:r>
    </w:p>
    <w:p w:rsidR="00B61AC4" w:rsidRPr="00B61AC4" w:rsidRDefault="00B61AC4" w:rsidP="000F5104">
      <w:pPr>
        <w:numPr>
          <w:ilvl w:val="0"/>
          <w:numId w:val="11"/>
        </w:numPr>
        <w:spacing w:after="0"/>
        <w:ind w:right="2"/>
        <w:jc w:val="left"/>
      </w:pPr>
      <w:r w:rsidRPr="00B61AC4">
        <w:t xml:space="preserve">Динамические паузы. </w:t>
      </w:r>
    </w:p>
    <w:p w:rsidR="00B61AC4" w:rsidRPr="00B61AC4" w:rsidRDefault="00B61AC4" w:rsidP="000F5104">
      <w:pPr>
        <w:numPr>
          <w:ilvl w:val="0"/>
          <w:numId w:val="11"/>
        </w:numPr>
        <w:spacing w:after="0"/>
        <w:ind w:right="2"/>
        <w:jc w:val="left"/>
      </w:pPr>
      <w:r w:rsidRPr="00B61AC4">
        <w:t xml:space="preserve">Бодрящая гимнастика после сна. </w:t>
      </w:r>
    </w:p>
    <w:p w:rsidR="00B61AC4" w:rsidRPr="00B61AC4" w:rsidRDefault="00B61AC4" w:rsidP="000F5104">
      <w:pPr>
        <w:numPr>
          <w:ilvl w:val="0"/>
          <w:numId w:val="11"/>
        </w:numPr>
        <w:spacing w:after="0"/>
        <w:ind w:right="2"/>
        <w:jc w:val="left"/>
      </w:pPr>
      <w:r w:rsidRPr="00B61AC4">
        <w:t xml:space="preserve">Самостоятельная двигательная деятельность детей /в помещении и на воздухе. </w:t>
      </w:r>
    </w:p>
    <w:p w:rsidR="00B61AC4" w:rsidRPr="00B61AC4" w:rsidRDefault="00B61AC4" w:rsidP="00B61AC4">
      <w:pPr>
        <w:spacing w:after="0" w:line="259" w:lineRule="auto"/>
        <w:jc w:val="left"/>
      </w:pPr>
      <w:r w:rsidRPr="00B61AC4">
        <w:t>3.</w:t>
      </w:r>
      <w:r w:rsidRPr="00B61AC4">
        <w:rPr>
          <w:rFonts w:ascii="Arial" w:eastAsia="Arial" w:hAnsi="Arial" w:cs="Arial"/>
        </w:rPr>
        <w:t xml:space="preserve"> </w:t>
      </w:r>
      <w:r w:rsidRPr="00B61AC4">
        <w:rPr>
          <w:i/>
        </w:rPr>
        <w:t>Формирование основ гигиенических знаний и здорового образа жизни.</w:t>
      </w:r>
      <w:r w:rsidRPr="00B61AC4">
        <w:t xml:space="preserve"> </w:t>
      </w:r>
    </w:p>
    <w:p w:rsidR="00B61AC4" w:rsidRPr="00B61AC4" w:rsidRDefault="00B61AC4" w:rsidP="000F5104">
      <w:pPr>
        <w:numPr>
          <w:ilvl w:val="0"/>
          <w:numId w:val="12"/>
        </w:numPr>
        <w:spacing w:after="0"/>
        <w:ind w:right="2"/>
        <w:jc w:val="left"/>
      </w:pPr>
      <w:r w:rsidRPr="00B61AC4">
        <w:lastRenderedPageBreak/>
        <w:t xml:space="preserve">Развитие представлений, навыков здорового образа жизни и поддержания здоровья. </w:t>
      </w:r>
    </w:p>
    <w:p w:rsidR="00B61AC4" w:rsidRPr="00B61AC4" w:rsidRDefault="00B61AC4" w:rsidP="000F5104">
      <w:pPr>
        <w:numPr>
          <w:ilvl w:val="0"/>
          <w:numId w:val="12"/>
        </w:numPr>
        <w:spacing w:after="0"/>
        <w:ind w:right="2"/>
        <w:jc w:val="left"/>
      </w:pPr>
      <w:r w:rsidRPr="00B61AC4">
        <w:t xml:space="preserve">Формирование основ безопасности жизнедеятельности программа Н.Н. Авдеевой, О.Л. Князевой, Р.Б. </w:t>
      </w:r>
      <w:proofErr w:type="spellStart"/>
      <w:r w:rsidRPr="00B61AC4">
        <w:t>Стеркиной</w:t>
      </w:r>
      <w:proofErr w:type="spellEnd"/>
      <w:r w:rsidRPr="00B61AC4">
        <w:t xml:space="preserve"> «Основы безопасности жизнедеятельности детей старшего дошкольного возраста». </w:t>
      </w:r>
    </w:p>
    <w:p w:rsidR="00B61AC4" w:rsidRPr="00B61AC4" w:rsidRDefault="00B61AC4" w:rsidP="000F5104">
      <w:pPr>
        <w:numPr>
          <w:ilvl w:val="0"/>
          <w:numId w:val="12"/>
        </w:numPr>
        <w:spacing w:after="0"/>
        <w:ind w:right="2"/>
        <w:jc w:val="left"/>
      </w:pPr>
      <w:r w:rsidRPr="00B61AC4">
        <w:t xml:space="preserve">Воспитание общих и индивидуальных гигиенических навыков, навыков культуры еды. </w:t>
      </w:r>
    </w:p>
    <w:p w:rsidR="00B61AC4" w:rsidRPr="00B61AC4" w:rsidRDefault="00B61AC4" w:rsidP="00B61AC4">
      <w:pPr>
        <w:spacing w:after="0" w:line="259" w:lineRule="auto"/>
        <w:jc w:val="left"/>
      </w:pPr>
      <w:r w:rsidRPr="00B61AC4">
        <w:t>4.</w:t>
      </w:r>
      <w:r w:rsidRPr="00B61AC4">
        <w:rPr>
          <w:rFonts w:ascii="Arial" w:eastAsia="Arial" w:hAnsi="Arial" w:cs="Arial"/>
        </w:rPr>
        <w:t xml:space="preserve"> </w:t>
      </w:r>
      <w:r w:rsidRPr="00B61AC4">
        <w:rPr>
          <w:i/>
        </w:rPr>
        <w:t>Лечебно-профилактическая работа.</w:t>
      </w:r>
      <w:r w:rsidRPr="00B61AC4">
        <w:t xml:space="preserve"> </w:t>
      </w:r>
    </w:p>
    <w:p w:rsidR="00B61AC4" w:rsidRPr="00B61AC4" w:rsidRDefault="00B61AC4" w:rsidP="000F5104">
      <w:pPr>
        <w:numPr>
          <w:ilvl w:val="0"/>
          <w:numId w:val="13"/>
        </w:numPr>
        <w:spacing w:after="0"/>
        <w:ind w:right="2"/>
        <w:jc w:val="left"/>
      </w:pPr>
      <w:r w:rsidRPr="00B61AC4">
        <w:t xml:space="preserve">Элементы закаливающих процедур: умывание прохладной водой; правильно организованная прогулка; физические упражнения, проводимые в </w:t>
      </w:r>
      <w:proofErr w:type="spellStart"/>
      <w:r w:rsidRPr="00B61AC4">
        <w:t>лѐгкой</w:t>
      </w:r>
      <w:proofErr w:type="spellEnd"/>
      <w:r w:rsidRPr="00B61AC4">
        <w:t xml:space="preserve"> спортивной одежде в помещении и на открытом воздухе. </w:t>
      </w:r>
    </w:p>
    <w:p w:rsidR="00B61AC4" w:rsidRPr="00B61AC4" w:rsidRDefault="00B61AC4" w:rsidP="000F5104">
      <w:pPr>
        <w:numPr>
          <w:ilvl w:val="0"/>
          <w:numId w:val="13"/>
        </w:numPr>
        <w:spacing w:after="0"/>
        <w:ind w:right="2"/>
        <w:jc w:val="left"/>
      </w:pPr>
      <w:r w:rsidRPr="00B61AC4">
        <w:t xml:space="preserve">Комплексы дыхательной гимнастики. </w:t>
      </w:r>
    </w:p>
    <w:p w:rsidR="00B61AC4" w:rsidRPr="00B61AC4" w:rsidRDefault="00B61AC4" w:rsidP="000F5104">
      <w:pPr>
        <w:numPr>
          <w:ilvl w:val="0"/>
          <w:numId w:val="13"/>
        </w:numPr>
        <w:spacing w:after="0"/>
        <w:ind w:right="2"/>
        <w:jc w:val="left"/>
      </w:pPr>
      <w:r w:rsidRPr="00B61AC4">
        <w:t xml:space="preserve">Комплексы </w:t>
      </w:r>
      <w:proofErr w:type="spellStart"/>
      <w:r w:rsidRPr="00B61AC4">
        <w:t>коррегирующей</w:t>
      </w:r>
      <w:proofErr w:type="spellEnd"/>
      <w:r w:rsidRPr="00B61AC4">
        <w:t xml:space="preserve"> гимнастики /для глаз, для профилактики плоскостопия, для укрепления осанки, артикуляционная гимнастика/. </w:t>
      </w:r>
    </w:p>
    <w:p w:rsidR="00B61AC4" w:rsidRDefault="00B61AC4" w:rsidP="00366320">
      <w:pPr>
        <w:pStyle w:val="a4"/>
        <w:numPr>
          <w:ilvl w:val="0"/>
          <w:numId w:val="5"/>
        </w:numPr>
        <w:spacing w:after="0" w:line="259" w:lineRule="auto"/>
        <w:jc w:val="left"/>
      </w:pPr>
      <w:r w:rsidRPr="00366320">
        <w:rPr>
          <w:i/>
        </w:rPr>
        <w:t xml:space="preserve">Организация питания. </w:t>
      </w:r>
      <w:r w:rsidRPr="00B61AC4">
        <w:t xml:space="preserve"> </w:t>
      </w:r>
    </w:p>
    <w:p w:rsidR="00366320" w:rsidRPr="00366320" w:rsidRDefault="00366320" w:rsidP="00366320">
      <w:pPr>
        <w:spacing w:after="0"/>
        <w:ind w:left="-5" w:right="2"/>
        <w:jc w:val="left"/>
      </w:pPr>
      <w:r w:rsidRPr="00366320">
        <w:t xml:space="preserve">Организации питания в детском </w:t>
      </w:r>
      <w:r w:rsidR="00FC1FBB" w:rsidRPr="00366320">
        <w:t>саду уделяется</w:t>
      </w:r>
      <w:r w:rsidRPr="00366320">
        <w:t xml:space="preserve">   особое внимание, т.к. здоровье детей невозможно обеспечить без рационального питания.</w:t>
      </w:r>
    </w:p>
    <w:p w:rsidR="00B61AC4" w:rsidRPr="00B61AC4" w:rsidRDefault="00B61AC4" w:rsidP="00B61AC4">
      <w:pPr>
        <w:spacing w:after="0"/>
        <w:ind w:left="-5" w:right="2"/>
        <w:jc w:val="left"/>
      </w:pPr>
      <w:r w:rsidRPr="00B61AC4">
        <w:t xml:space="preserve">Согласно санитарно-гигиеническим </w:t>
      </w:r>
      <w:r w:rsidR="00FC1FBB" w:rsidRPr="00B61AC4">
        <w:t>требованиям в</w:t>
      </w:r>
      <w:r w:rsidRPr="00B61AC4">
        <w:t xml:space="preserve"> детском саду организовано   5-и разовое питание детей: завтрак, II завтрак (согласно меню), обед, </w:t>
      </w:r>
      <w:r w:rsidR="00FC1FBB" w:rsidRPr="00B61AC4">
        <w:t>полдник, ужин</w:t>
      </w:r>
      <w:r w:rsidRPr="00B61AC4">
        <w:t xml:space="preserve"> </w:t>
      </w:r>
    </w:p>
    <w:p w:rsidR="00B61AC4" w:rsidRPr="00B61AC4" w:rsidRDefault="00FC1FBB" w:rsidP="00B61AC4">
      <w:pPr>
        <w:spacing w:after="0"/>
        <w:ind w:left="-5" w:right="2"/>
        <w:jc w:val="left"/>
      </w:pPr>
      <w:r w:rsidRPr="00B61AC4">
        <w:t>В учреждении</w:t>
      </w:r>
      <w:r w:rsidR="00B61AC4" w:rsidRPr="00B61AC4">
        <w:t xml:space="preserve"> действует пищеблок —  оборудованная кухня для приготовления пищи (оборудование электрическое). Прием пищи </w:t>
      </w:r>
      <w:r w:rsidRPr="00B61AC4">
        <w:t>детьми осуществляется</w:t>
      </w:r>
      <w:r w:rsidR="00B61AC4" w:rsidRPr="00B61AC4">
        <w:t xml:space="preserve"> в групповых помещениях ДОУ. При составлении меню-требования персонал руководствуется разработанным </w:t>
      </w:r>
      <w:r w:rsidRPr="00B61AC4">
        <w:t>и утвержденным</w:t>
      </w:r>
      <w:r w:rsidR="00B61AC4" w:rsidRPr="00B61AC4">
        <w:t xml:space="preserve">   10- </w:t>
      </w:r>
      <w:proofErr w:type="spellStart"/>
      <w:r w:rsidRPr="00B61AC4">
        <w:t>ти</w:t>
      </w:r>
      <w:proofErr w:type="spellEnd"/>
      <w:r w:rsidRPr="00B61AC4">
        <w:t xml:space="preserve"> дневным</w:t>
      </w:r>
      <w:r w:rsidR="00B61AC4" w:rsidRPr="00B61AC4">
        <w:t xml:space="preserve"> меню, технологическими картами с рецептурами и </w:t>
      </w:r>
      <w:r w:rsidRPr="00B61AC4">
        <w:t>порядком приготовления</w:t>
      </w:r>
      <w:r w:rsidR="00B61AC4" w:rsidRPr="00B61AC4">
        <w:t xml:space="preserve"> блюд с учетом времени года.  Организация питания в детском саду сочетается с правильным питанием ребенка в семье.      С этой целью родители ежедневно получают информацию о продуктах и блюдах, которые ребенок получает в течение дня в </w:t>
      </w:r>
      <w:r w:rsidRPr="00B61AC4">
        <w:t>ДОУ.</w:t>
      </w:r>
      <w:r w:rsidR="00B61AC4" w:rsidRPr="00B61AC4">
        <w:t xml:space="preserve"> </w:t>
      </w:r>
    </w:p>
    <w:p w:rsidR="00B61AC4" w:rsidRPr="00B61AC4" w:rsidRDefault="00B61AC4" w:rsidP="00B61AC4">
      <w:pPr>
        <w:spacing w:after="0"/>
        <w:ind w:left="-5" w:right="2"/>
        <w:jc w:val="left"/>
      </w:pPr>
      <w:r w:rsidRPr="00B61AC4">
        <w:t xml:space="preserve">В совокупности все направления работы способствует укреплению здоровья детей повышению иммунитета, профилактике простудных заболеваний, активизации двигательной деятельности, развитию физических качеств, укреплению мышечного тонуса, что оказывает положительное влияние не только на эмоциональное, но и познавательное развитие детей. И качественную подготовку к школе. </w:t>
      </w:r>
    </w:p>
    <w:p w:rsidR="00B61AC4" w:rsidRPr="00B61AC4" w:rsidRDefault="00B61AC4" w:rsidP="00B61AC4">
      <w:pPr>
        <w:spacing w:after="0"/>
        <w:ind w:left="-5" w:right="2"/>
        <w:jc w:val="left"/>
      </w:pPr>
      <w:r w:rsidRPr="00B61AC4">
        <w:t xml:space="preserve">В учреждении </w:t>
      </w:r>
      <w:proofErr w:type="spellStart"/>
      <w:r w:rsidRPr="00B61AC4">
        <w:t>ведѐтся</w:t>
      </w:r>
      <w:proofErr w:type="spellEnd"/>
      <w:r w:rsidRPr="00B61AC4">
        <w:t xml:space="preserve"> постоянная работа по развитию физического воспитания</w:t>
      </w:r>
      <w:r w:rsidRPr="00B61AC4">
        <w:rPr>
          <w:b/>
        </w:rPr>
        <w:t xml:space="preserve">  </w:t>
      </w:r>
      <w:r w:rsidRPr="00B61AC4">
        <w:t xml:space="preserve"> детей: </w:t>
      </w:r>
    </w:p>
    <w:p w:rsidR="00B61AC4" w:rsidRPr="00B61AC4" w:rsidRDefault="00B61AC4" w:rsidP="000F5104">
      <w:pPr>
        <w:numPr>
          <w:ilvl w:val="0"/>
          <w:numId w:val="14"/>
        </w:numPr>
        <w:spacing w:after="0"/>
        <w:ind w:right="2"/>
        <w:jc w:val="left"/>
      </w:pPr>
      <w:r w:rsidRPr="00B61AC4">
        <w:t xml:space="preserve">пополняется предметно-развивающая </w:t>
      </w:r>
      <w:r w:rsidR="00FC1FBB" w:rsidRPr="00B61AC4">
        <w:t>среда для</w:t>
      </w:r>
      <w:r w:rsidRPr="00B61AC4">
        <w:t xml:space="preserve"> </w:t>
      </w:r>
      <w:r w:rsidR="00FC1FBB" w:rsidRPr="00B61AC4">
        <w:t>двигательной деятельности</w:t>
      </w:r>
      <w:r w:rsidRPr="00B61AC4">
        <w:t xml:space="preserve">    </w:t>
      </w:r>
      <w:r w:rsidR="00FC1FBB" w:rsidRPr="00B61AC4">
        <w:t>детей, создаются</w:t>
      </w:r>
      <w:r w:rsidRPr="00B61AC4">
        <w:t xml:space="preserve"> соответствующие условия, как в помещении, так и на участке; </w:t>
      </w:r>
    </w:p>
    <w:p w:rsidR="00B61AC4" w:rsidRPr="00B61AC4" w:rsidRDefault="00B61AC4" w:rsidP="000F5104">
      <w:pPr>
        <w:numPr>
          <w:ilvl w:val="0"/>
          <w:numId w:val="14"/>
        </w:numPr>
        <w:spacing w:after="0"/>
        <w:ind w:right="2"/>
        <w:jc w:val="left"/>
      </w:pPr>
      <w:r w:rsidRPr="00B61AC4">
        <w:t xml:space="preserve">повышается качество физического воспитания </w:t>
      </w:r>
      <w:r w:rsidR="00FC1FBB" w:rsidRPr="00B61AC4">
        <w:t>и уровень</w:t>
      </w:r>
      <w:r w:rsidRPr="00B61AC4">
        <w:t xml:space="preserve"> физической подготовленности детей к школе; </w:t>
      </w:r>
    </w:p>
    <w:p w:rsidR="00B61AC4" w:rsidRPr="00B61AC4" w:rsidRDefault="00B61AC4" w:rsidP="000F5104">
      <w:pPr>
        <w:numPr>
          <w:ilvl w:val="0"/>
          <w:numId w:val="14"/>
        </w:numPr>
        <w:spacing w:after="0"/>
        <w:ind w:right="2"/>
        <w:jc w:val="left"/>
      </w:pPr>
      <w:r w:rsidRPr="00B61AC4">
        <w:t xml:space="preserve">растет </w:t>
      </w:r>
      <w:r w:rsidR="00FC1FBB" w:rsidRPr="00B61AC4">
        <w:t xml:space="preserve">заинтересованность дошкольного </w:t>
      </w:r>
      <w:r w:rsidR="00D02E4A" w:rsidRPr="00B61AC4">
        <w:t>учреждения во</w:t>
      </w:r>
      <w:r w:rsidRPr="00B61AC4">
        <w:t xml:space="preserve"> взаимодействии с семьями воспитанников по вопросам </w:t>
      </w:r>
      <w:proofErr w:type="spellStart"/>
      <w:r w:rsidRPr="00B61AC4">
        <w:t>физкультурно</w:t>
      </w:r>
      <w:proofErr w:type="spellEnd"/>
      <w:r w:rsidRPr="00B61AC4">
        <w:t xml:space="preserve"> оздоровительной работы. </w:t>
      </w:r>
    </w:p>
    <w:p w:rsidR="00B61AC4" w:rsidRPr="00B61AC4" w:rsidRDefault="00B61AC4" w:rsidP="000F5104">
      <w:pPr>
        <w:numPr>
          <w:ilvl w:val="0"/>
          <w:numId w:val="14"/>
        </w:numPr>
        <w:spacing w:after="0"/>
        <w:ind w:right="2"/>
        <w:jc w:val="left"/>
      </w:pPr>
      <w:r w:rsidRPr="00B61AC4">
        <w:t xml:space="preserve">Учреждение сотрудничает с ближайшими </w:t>
      </w:r>
      <w:proofErr w:type="spellStart"/>
      <w:r w:rsidRPr="00B61AC4">
        <w:t>обьектами</w:t>
      </w:r>
      <w:proofErr w:type="spellEnd"/>
      <w:r w:rsidRPr="00B61AC4">
        <w:t xml:space="preserve"> социума: Детской спортивной школой №1, Ледовым дворцом и спорт комплексом «Юность»</w:t>
      </w:r>
    </w:p>
    <w:p w:rsidR="00B61AC4" w:rsidRDefault="00B61AC4" w:rsidP="00B61AC4">
      <w:pPr>
        <w:spacing w:after="0"/>
        <w:ind w:left="-5" w:right="2"/>
        <w:jc w:val="left"/>
      </w:pPr>
      <w:r w:rsidRPr="00B61AC4">
        <w:t xml:space="preserve">Важным показателем результатов работы дошкольного учреждения является физическое развитие и здоровье детей. Состояние здоровья детей оценивается по результатам медицинской документации. </w:t>
      </w:r>
    </w:p>
    <w:p w:rsidR="00D02E4A" w:rsidRDefault="00D02E4A" w:rsidP="00B61AC4">
      <w:pPr>
        <w:spacing w:after="0"/>
        <w:ind w:left="-5" w:right="2"/>
        <w:jc w:val="left"/>
      </w:pPr>
    </w:p>
    <w:p w:rsidR="00D02E4A" w:rsidRDefault="00D02E4A" w:rsidP="00B61AC4">
      <w:pPr>
        <w:spacing w:after="0"/>
        <w:ind w:left="-5" w:right="2"/>
        <w:jc w:val="left"/>
      </w:pPr>
    </w:p>
    <w:p w:rsidR="00D02E4A" w:rsidRPr="00B61AC4" w:rsidRDefault="00D02E4A" w:rsidP="00B61AC4">
      <w:pPr>
        <w:spacing w:after="0"/>
        <w:ind w:left="-5" w:right="2"/>
        <w:jc w:val="left"/>
      </w:pPr>
    </w:p>
    <w:p w:rsidR="00B61AC4" w:rsidRPr="00B61AC4" w:rsidRDefault="00B61AC4" w:rsidP="00B61AC4">
      <w:pPr>
        <w:spacing w:after="0" w:line="259" w:lineRule="auto"/>
        <w:ind w:left="-5"/>
        <w:jc w:val="left"/>
      </w:pPr>
      <w:r w:rsidRPr="00B61AC4">
        <w:rPr>
          <w:b/>
        </w:rPr>
        <w:lastRenderedPageBreak/>
        <w:t>Анализ заболеваемости по детскому саду за последние три года:</w:t>
      </w:r>
      <w:r w:rsidRPr="00B61AC4">
        <w:t xml:space="preserve"> </w:t>
      </w:r>
    </w:p>
    <w:p w:rsidR="00B61AC4" w:rsidRPr="00B61AC4" w:rsidRDefault="00B61AC4" w:rsidP="00B61AC4">
      <w:pPr>
        <w:spacing w:after="34" w:line="259" w:lineRule="auto"/>
        <w:ind w:left="-5"/>
        <w:jc w:val="left"/>
      </w:pPr>
    </w:p>
    <w:tbl>
      <w:tblPr>
        <w:tblStyle w:val="1"/>
        <w:tblW w:w="0" w:type="auto"/>
        <w:tblInd w:w="-141" w:type="dxa"/>
        <w:tblLook w:val="04A0" w:firstRow="1" w:lastRow="0" w:firstColumn="1" w:lastColumn="0" w:noHBand="0" w:noVBand="1"/>
      </w:tblPr>
      <w:tblGrid>
        <w:gridCol w:w="2775"/>
        <w:gridCol w:w="1878"/>
        <w:gridCol w:w="1878"/>
        <w:gridCol w:w="2239"/>
      </w:tblGrid>
      <w:tr w:rsidR="00B61AC4" w:rsidRPr="00B61AC4" w:rsidTr="00366320">
        <w:tc>
          <w:tcPr>
            <w:tcW w:w="2775" w:type="dxa"/>
          </w:tcPr>
          <w:p w:rsidR="00B61AC4" w:rsidRPr="00B61AC4" w:rsidRDefault="00B61AC4" w:rsidP="00B61AC4">
            <w:pPr>
              <w:spacing w:after="12" w:line="267" w:lineRule="auto"/>
              <w:ind w:left="0" w:right="841" w:firstLine="0"/>
              <w:rPr>
                <w:color w:val="auto"/>
                <w:sz w:val="22"/>
              </w:rPr>
            </w:pPr>
          </w:p>
        </w:tc>
        <w:tc>
          <w:tcPr>
            <w:tcW w:w="1878" w:type="dxa"/>
          </w:tcPr>
          <w:p w:rsidR="00B61AC4" w:rsidRPr="00B61AC4" w:rsidRDefault="00B61AC4" w:rsidP="00B61AC4">
            <w:pPr>
              <w:spacing w:after="12" w:line="267" w:lineRule="auto"/>
              <w:ind w:left="0" w:right="841" w:firstLine="0"/>
              <w:rPr>
                <w:color w:val="auto"/>
                <w:sz w:val="22"/>
              </w:rPr>
            </w:pPr>
            <w:r w:rsidRPr="00B61AC4">
              <w:rPr>
                <w:color w:val="auto"/>
                <w:sz w:val="22"/>
              </w:rPr>
              <w:t>2017</w:t>
            </w:r>
          </w:p>
        </w:tc>
        <w:tc>
          <w:tcPr>
            <w:tcW w:w="1878" w:type="dxa"/>
          </w:tcPr>
          <w:p w:rsidR="00B61AC4" w:rsidRPr="00B61AC4" w:rsidRDefault="00B61AC4" w:rsidP="00B61AC4">
            <w:pPr>
              <w:spacing w:after="12" w:line="267" w:lineRule="auto"/>
              <w:ind w:left="0" w:right="841" w:firstLine="0"/>
              <w:rPr>
                <w:color w:val="auto"/>
                <w:sz w:val="22"/>
              </w:rPr>
            </w:pPr>
            <w:r w:rsidRPr="00B61AC4">
              <w:rPr>
                <w:color w:val="auto"/>
                <w:sz w:val="22"/>
              </w:rPr>
              <w:t>2018</w:t>
            </w:r>
          </w:p>
        </w:tc>
        <w:tc>
          <w:tcPr>
            <w:tcW w:w="2239" w:type="dxa"/>
          </w:tcPr>
          <w:p w:rsidR="00B61AC4" w:rsidRPr="00B61AC4" w:rsidRDefault="00B61AC4" w:rsidP="00B61AC4">
            <w:pPr>
              <w:spacing w:after="12" w:line="267" w:lineRule="auto"/>
              <w:ind w:left="0" w:right="841" w:firstLine="0"/>
              <w:rPr>
                <w:color w:val="auto"/>
                <w:sz w:val="22"/>
              </w:rPr>
            </w:pPr>
            <w:r w:rsidRPr="00B61AC4">
              <w:rPr>
                <w:color w:val="auto"/>
                <w:sz w:val="22"/>
              </w:rPr>
              <w:t>на 01.10.2019</w:t>
            </w:r>
          </w:p>
        </w:tc>
      </w:tr>
      <w:tr w:rsidR="00B61AC4" w:rsidRPr="00B61AC4" w:rsidTr="00366320">
        <w:tc>
          <w:tcPr>
            <w:tcW w:w="2775" w:type="dxa"/>
          </w:tcPr>
          <w:p w:rsidR="00B61AC4" w:rsidRPr="00B61AC4" w:rsidRDefault="00B61AC4" w:rsidP="00B61AC4">
            <w:pPr>
              <w:spacing w:after="12" w:line="267" w:lineRule="auto"/>
              <w:ind w:left="0" w:right="841" w:firstLine="0"/>
              <w:rPr>
                <w:color w:val="auto"/>
                <w:sz w:val="22"/>
              </w:rPr>
            </w:pPr>
            <w:r w:rsidRPr="00B61AC4">
              <w:rPr>
                <w:color w:val="auto"/>
                <w:sz w:val="22"/>
              </w:rPr>
              <w:t>Среднесписочный состав</w:t>
            </w:r>
          </w:p>
        </w:tc>
        <w:tc>
          <w:tcPr>
            <w:tcW w:w="1878" w:type="dxa"/>
          </w:tcPr>
          <w:p w:rsidR="00B61AC4" w:rsidRPr="00B61AC4" w:rsidRDefault="00B61AC4" w:rsidP="00B61AC4">
            <w:pPr>
              <w:spacing w:after="12" w:line="267" w:lineRule="auto"/>
              <w:ind w:left="0" w:right="841" w:firstLine="0"/>
              <w:rPr>
                <w:color w:val="auto"/>
                <w:sz w:val="22"/>
              </w:rPr>
            </w:pPr>
            <w:r w:rsidRPr="00B61AC4">
              <w:rPr>
                <w:color w:val="auto"/>
                <w:sz w:val="22"/>
              </w:rPr>
              <w:t>94</w:t>
            </w:r>
          </w:p>
        </w:tc>
        <w:tc>
          <w:tcPr>
            <w:tcW w:w="1878" w:type="dxa"/>
          </w:tcPr>
          <w:p w:rsidR="00B61AC4" w:rsidRPr="00B61AC4" w:rsidRDefault="00B61AC4" w:rsidP="00B61AC4">
            <w:pPr>
              <w:spacing w:after="12" w:line="267" w:lineRule="auto"/>
              <w:ind w:left="0" w:right="841" w:firstLine="0"/>
              <w:rPr>
                <w:color w:val="auto"/>
                <w:sz w:val="22"/>
              </w:rPr>
            </w:pPr>
            <w:r w:rsidRPr="00B61AC4">
              <w:rPr>
                <w:color w:val="auto"/>
                <w:sz w:val="22"/>
              </w:rPr>
              <w:t>100</w:t>
            </w:r>
          </w:p>
        </w:tc>
        <w:tc>
          <w:tcPr>
            <w:tcW w:w="2239" w:type="dxa"/>
          </w:tcPr>
          <w:p w:rsidR="00B61AC4" w:rsidRPr="00B61AC4" w:rsidRDefault="00B61AC4" w:rsidP="00B61AC4">
            <w:pPr>
              <w:spacing w:after="12" w:line="267" w:lineRule="auto"/>
              <w:ind w:left="0" w:right="841" w:firstLine="0"/>
              <w:rPr>
                <w:color w:val="auto"/>
                <w:sz w:val="22"/>
              </w:rPr>
            </w:pPr>
            <w:r w:rsidRPr="00B61AC4">
              <w:rPr>
                <w:color w:val="auto"/>
                <w:sz w:val="22"/>
              </w:rPr>
              <w:t>103</w:t>
            </w:r>
          </w:p>
        </w:tc>
      </w:tr>
      <w:tr w:rsidR="00B61AC4" w:rsidRPr="00B61AC4" w:rsidTr="00366320">
        <w:tc>
          <w:tcPr>
            <w:tcW w:w="2775" w:type="dxa"/>
          </w:tcPr>
          <w:p w:rsidR="00B61AC4" w:rsidRPr="00B61AC4" w:rsidRDefault="00B61AC4" w:rsidP="00B61AC4">
            <w:pPr>
              <w:spacing w:after="12" w:line="267" w:lineRule="auto"/>
              <w:ind w:left="0" w:right="841" w:firstLine="0"/>
              <w:rPr>
                <w:color w:val="auto"/>
                <w:sz w:val="22"/>
              </w:rPr>
            </w:pPr>
            <w:r w:rsidRPr="00B61AC4">
              <w:rPr>
                <w:color w:val="auto"/>
                <w:sz w:val="22"/>
              </w:rPr>
              <w:t>Показатель заболеваемости на 1000</w:t>
            </w:r>
          </w:p>
        </w:tc>
        <w:tc>
          <w:tcPr>
            <w:tcW w:w="1878" w:type="dxa"/>
          </w:tcPr>
          <w:p w:rsidR="00B61AC4" w:rsidRPr="00B61AC4" w:rsidRDefault="00B61AC4" w:rsidP="00B61AC4">
            <w:pPr>
              <w:spacing w:after="12" w:line="267" w:lineRule="auto"/>
              <w:ind w:left="0" w:right="841" w:firstLine="0"/>
              <w:rPr>
                <w:color w:val="auto"/>
                <w:sz w:val="22"/>
              </w:rPr>
            </w:pPr>
            <w:r w:rsidRPr="00B61AC4">
              <w:rPr>
                <w:color w:val="auto"/>
                <w:sz w:val="22"/>
              </w:rPr>
              <w:t>0,3</w:t>
            </w:r>
          </w:p>
        </w:tc>
        <w:tc>
          <w:tcPr>
            <w:tcW w:w="1878" w:type="dxa"/>
          </w:tcPr>
          <w:p w:rsidR="00B61AC4" w:rsidRPr="00B61AC4" w:rsidRDefault="00B61AC4" w:rsidP="00B61AC4">
            <w:pPr>
              <w:spacing w:after="12" w:line="267" w:lineRule="auto"/>
              <w:ind w:left="0" w:right="841" w:firstLine="0"/>
              <w:rPr>
                <w:color w:val="auto"/>
                <w:sz w:val="22"/>
              </w:rPr>
            </w:pPr>
            <w:r w:rsidRPr="00B61AC4">
              <w:rPr>
                <w:color w:val="auto"/>
                <w:sz w:val="22"/>
              </w:rPr>
              <w:t>0,3</w:t>
            </w:r>
          </w:p>
        </w:tc>
        <w:tc>
          <w:tcPr>
            <w:tcW w:w="2239" w:type="dxa"/>
          </w:tcPr>
          <w:p w:rsidR="00B61AC4" w:rsidRPr="00B61AC4" w:rsidRDefault="00B61AC4" w:rsidP="00B61AC4">
            <w:pPr>
              <w:spacing w:after="12" w:line="267" w:lineRule="auto"/>
              <w:ind w:left="0" w:right="841" w:firstLine="0"/>
              <w:rPr>
                <w:color w:val="auto"/>
                <w:sz w:val="22"/>
              </w:rPr>
            </w:pPr>
            <w:r w:rsidRPr="00B61AC4">
              <w:rPr>
                <w:color w:val="auto"/>
                <w:sz w:val="22"/>
              </w:rPr>
              <w:t>0,2</w:t>
            </w:r>
          </w:p>
        </w:tc>
      </w:tr>
    </w:tbl>
    <w:p w:rsidR="00B61AC4" w:rsidRPr="00B61AC4" w:rsidRDefault="00B61AC4" w:rsidP="00B61AC4">
      <w:pPr>
        <w:spacing w:after="34" w:line="259" w:lineRule="auto"/>
        <w:ind w:left="-5"/>
        <w:jc w:val="left"/>
      </w:pPr>
    </w:p>
    <w:tbl>
      <w:tblPr>
        <w:tblStyle w:val="1"/>
        <w:tblpPr w:leftFromText="180" w:rightFromText="180" w:vertAnchor="text" w:horzAnchor="page" w:tblpX="1201" w:tblpYSpec="outside"/>
        <w:tblW w:w="9156" w:type="dxa"/>
        <w:tblLook w:val="04A0" w:firstRow="1" w:lastRow="0" w:firstColumn="1" w:lastColumn="0" w:noHBand="0" w:noVBand="1"/>
      </w:tblPr>
      <w:tblGrid>
        <w:gridCol w:w="3689"/>
        <w:gridCol w:w="2681"/>
        <w:gridCol w:w="2786"/>
      </w:tblGrid>
      <w:tr w:rsidR="00B61AC4" w:rsidRPr="00B61AC4" w:rsidTr="00EF1E0B">
        <w:trPr>
          <w:trHeight w:val="242"/>
        </w:trPr>
        <w:tc>
          <w:tcPr>
            <w:tcW w:w="3689" w:type="dxa"/>
            <w:vMerge w:val="restart"/>
          </w:tcPr>
          <w:p w:rsidR="00B61AC4" w:rsidRPr="00B61AC4" w:rsidRDefault="00B61AC4" w:rsidP="00B61AC4">
            <w:pPr>
              <w:spacing w:after="0" w:line="259" w:lineRule="auto"/>
              <w:ind w:left="2" w:firstLine="0"/>
              <w:jc w:val="center"/>
              <w:rPr>
                <w:sz w:val="22"/>
              </w:rPr>
            </w:pPr>
            <w:r w:rsidRPr="00B61AC4">
              <w:rPr>
                <w:sz w:val="22"/>
              </w:rPr>
              <w:t>Наименование болезни</w:t>
            </w:r>
          </w:p>
        </w:tc>
        <w:tc>
          <w:tcPr>
            <w:tcW w:w="5467" w:type="dxa"/>
            <w:gridSpan w:val="2"/>
          </w:tcPr>
          <w:p w:rsidR="00B61AC4" w:rsidRPr="00B61AC4" w:rsidRDefault="00B61AC4" w:rsidP="00B61AC4">
            <w:pPr>
              <w:spacing w:after="0" w:line="259" w:lineRule="auto"/>
              <w:ind w:left="2" w:firstLine="0"/>
              <w:jc w:val="center"/>
              <w:rPr>
                <w:sz w:val="22"/>
              </w:rPr>
            </w:pPr>
            <w:r w:rsidRPr="00B61AC4">
              <w:rPr>
                <w:sz w:val="22"/>
              </w:rPr>
              <w:t>Всего случаев</w:t>
            </w:r>
          </w:p>
        </w:tc>
      </w:tr>
      <w:tr w:rsidR="00B61AC4" w:rsidRPr="00B61AC4" w:rsidTr="00EF1E0B">
        <w:trPr>
          <w:trHeight w:val="168"/>
        </w:trPr>
        <w:tc>
          <w:tcPr>
            <w:tcW w:w="0" w:type="auto"/>
            <w:vMerge/>
          </w:tcPr>
          <w:p w:rsidR="00B61AC4" w:rsidRPr="00B61AC4" w:rsidRDefault="00B61AC4" w:rsidP="00B61AC4">
            <w:pPr>
              <w:spacing w:after="160" w:line="259" w:lineRule="auto"/>
              <w:ind w:left="0" w:firstLine="0"/>
              <w:jc w:val="center"/>
              <w:rPr>
                <w:sz w:val="22"/>
              </w:rPr>
            </w:pPr>
          </w:p>
        </w:tc>
        <w:tc>
          <w:tcPr>
            <w:tcW w:w="2681" w:type="dxa"/>
          </w:tcPr>
          <w:p w:rsidR="00B61AC4" w:rsidRPr="00B61AC4" w:rsidRDefault="00B61AC4" w:rsidP="00B61AC4">
            <w:pPr>
              <w:spacing w:after="0" w:line="259" w:lineRule="auto"/>
              <w:ind w:left="2" w:firstLine="0"/>
              <w:jc w:val="center"/>
              <w:rPr>
                <w:sz w:val="22"/>
              </w:rPr>
            </w:pPr>
            <w:r w:rsidRPr="00B61AC4">
              <w:rPr>
                <w:sz w:val="22"/>
              </w:rPr>
              <w:t>1-3 г.</w:t>
            </w:r>
          </w:p>
        </w:tc>
        <w:tc>
          <w:tcPr>
            <w:tcW w:w="2785" w:type="dxa"/>
          </w:tcPr>
          <w:p w:rsidR="00B61AC4" w:rsidRPr="00B61AC4" w:rsidRDefault="00B61AC4" w:rsidP="00B61AC4">
            <w:pPr>
              <w:spacing w:after="0" w:line="259" w:lineRule="auto"/>
              <w:ind w:left="2" w:firstLine="0"/>
              <w:jc w:val="center"/>
              <w:rPr>
                <w:sz w:val="22"/>
              </w:rPr>
            </w:pPr>
            <w:r w:rsidRPr="00B61AC4">
              <w:rPr>
                <w:sz w:val="22"/>
              </w:rPr>
              <w:t>3-7 лет</w:t>
            </w:r>
          </w:p>
        </w:tc>
      </w:tr>
      <w:tr w:rsidR="00B61AC4" w:rsidRPr="00B61AC4" w:rsidTr="00EF1E0B">
        <w:trPr>
          <w:trHeight w:val="136"/>
        </w:trPr>
        <w:tc>
          <w:tcPr>
            <w:tcW w:w="3689" w:type="dxa"/>
          </w:tcPr>
          <w:p w:rsidR="00B61AC4" w:rsidRPr="00B61AC4" w:rsidRDefault="00B61AC4" w:rsidP="00B61AC4">
            <w:pPr>
              <w:spacing w:after="0" w:line="259" w:lineRule="auto"/>
              <w:ind w:left="2" w:firstLine="0"/>
              <w:jc w:val="center"/>
              <w:rPr>
                <w:sz w:val="22"/>
              </w:rPr>
            </w:pPr>
            <w:r w:rsidRPr="00B61AC4">
              <w:rPr>
                <w:sz w:val="22"/>
              </w:rPr>
              <w:t>Общая первичная заболеваемость</w:t>
            </w:r>
          </w:p>
        </w:tc>
        <w:tc>
          <w:tcPr>
            <w:tcW w:w="2681" w:type="dxa"/>
          </w:tcPr>
          <w:p w:rsidR="00B61AC4" w:rsidRPr="00B61AC4" w:rsidRDefault="00B61AC4" w:rsidP="00B61AC4">
            <w:pPr>
              <w:spacing w:after="0" w:line="259" w:lineRule="auto"/>
              <w:ind w:left="2" w:firstLine="0"/>
              <w:jc w:val="center"/>
              <w:rPr>
                <w:sz w:val="22"/>
              </w:rPr>
            </w:pPr>
            <w:r w:rsidRPr="00B61AC4">
              <w:rPr>
                <w:sz w:val="22"/>
              </w:rPr>
              <w:t>55</w:t>
            </w:r>
          </w:p>
        </w:tc>
        <w:tc>
          <w:tcPr>
            <w:tcW w:w="2785" w:type="dxa"/>
          </w:tcPr>
          <w:p w:rsidR="00B61AC4" w:rsidRPr="00B61AC4" w:rsidRDefault="00B61AC4" w:rsidP="00B61AC4">
            <w:pPr>
              <w:spacing w:after="0" w:line="259" w:lineRule="auto"/>
              <w:ind w:left="2" w:firstLine="0"/>
              <w:jc w:val="center"/>
              <w:rPr>
                <w:sz w:val="22"/>
              </w:rPr>
            </w:pPr>
            <w:r w:rsidRPr="00B61AC4">
              <w:rPr>
                <w:sz w:val="22"/>
              </w:rPr>
              <w:t>49</w:t>
            </w:r>
          </w:p>
        </w:tc>
      </w:tr>
      <w:tr w:rsidR="00B61AC4" w:rsidRPr="00B61AC4" w:rsidTr="00EF1E0B">
        <w:trPr>
          <w:trHeight w:val="242"/>
        </w:trPr>
        <w:tc>
          <w:tcPr>
            <w:tcW w:w="3689" w:type="dxa"/>
          </w:tcPr>
          <w:p w:rsidR="00B61AC4" w:rsidRPr="00B61AC4" w:rsidRDefault="00B61AC4" w:rsidP="00B61AC4">
            <w:pPr>
              <w:spacing w:after="0" w:line="259" w:lineRule="auto"/>
              <w:ind w:left="2" w:firstLine="0"/>
              <w:jc w:val="center"/>
              <w:rPr>
                <w:sz w:val="22"/>
              </w:rPr>
            </w:pPr>
            <w:r w:rsidRPr="00B61AC4">
              <w:rPr>
                <w:sz w:val="22"/>
              </w:rPr>
              <w:t xml:space="preserve">в </w:t>
            </w:r>
            <w:proofErr w:type="spellStart"/>
            <w:r w:rsidRPr="00B61AC4">
              <w:rPr>
                <w:sz w:val="22"/>
              </w:rPr>
              <w:t>т.ч</w:t>
            </w:r>
            <w:proofErr w:type="spellEnd"/>
            <w:r w:rsidRPr="00B61AC4">
              <w:rPr>
                <w:sz w:val="22"/>
              </w:rPr>
              <w:t>. ОРВИ, грипп</w:t>
            </w:r>
          </w:p>
        </w:tc>
        <w:tc>
          <w:tcPr>
            <w:tcW w:w="2681" w:type="dxa"/>
          </w:tcPr>
          <w:p w:rsidR="00B61AC4" w:rsidRPr="00B61AC4" w:rsidRDefault="00B61AC4" w:rsidP="00B61AC4">
            <w:pPr>
              <w:spacing w:after="0" w:line="259" w:lineRule="auto"/>
              <w:ind w:left="2" w:firstLine="0"/>
              <w:jc w:val="center"/>
              <w:rPr>
                <w:sz w:val="22"/>
              </w:rPr>
            </w:pPr>
            <w:r w:rsidRPr="00B61AC4">
              <w:rPr>
                <w:sz w:val="22"/>
              </w:rPr>
              <w:t>26</w:t>
            </w:r>
          </w:p>
        </w:tc>
        <w:tc>
          <w:tcPr>
            <w:tcW w:w="2785" w:type="dxa"/>
          </w:tcPr>
          <w:p w:rsidR="00B61AC4" w:rsidRPr="00B61AC4" w:rsidRDefault="00B61AC4" w:rsidP="00B61AC4">
            <w:pPr>
              <w:spacing w:after="0" w:line="259" w:lineRule="auto"/>
              <w:ind w:left="2" w:firstLine="0"/>
              <w:jc w:val="center"/>
              <w:rPr>
                <w:sz w:val="22"/>
              </w:rPr>
            </w:pPr>
            <w:r w:rsidRPr="00B61AC4">
              <w:rPr>
                <w:sz w:val="22"/>
              </w:rPr>
              <w:t>38</w:t>
            </w:r>
          </w:p>
        </w:tc>
      </w:tr>
      <w:tr w:rsidR="00B61AC4" w:rsidRPr="00B61AC4" w:rsidTr="00EF1E0B">
        <w:trPr>
          <w:trHeight w:val="242"/>
        </w:trPr>
        <w:tc>
          <w:tcPr>
            <w:tcW w:w="3689" w:type="dxa"/>
          </w:tcPr>
          <w:p w:rsidR="00B61AC4" w:rsidRPr="00B61AC4" w:rsidRDefault="00B61AC4" w:rsidP="00B61AC4">
            <w:pPr>
              <w:spacing w:after="0" w:line="259" w:lineRule="auto"/>
              <w:ind w:left="2" w:firstLine="0"/>
              <w:jc w:val="center"/>
              <w:rPr>
                <w:sz w:val="22"/>
              </w:rPr>
            </w:pPr>
            <w:r w:rsidRPr="00B61AC4">
              <w:rPr>
                <w:sz w:val="22"/>
              </w:rPr>
              <w:t>Инфекционные заболевания, включая  ОРЗ</w:t>
            </w:r>
          </w:p>
        </w:tc>
        <w:tc>
          <w:tcPr>
            <w:tcW w:w="2681" w:type="dxa"/>
          </w:tcPr>
          <w:p w:rsidR="00B61AC4" w:rsidRPr="00B61AC4" w:rsidRDefault="00B61AC4" w:rsidP="00B61AC4">
            <w:pPr>
              <w:spacing w:after="0" w:line="259" w:lineRule="auto"/>
              <w:ind w:left="2" w:firstLine="0"/>
              <w:jc w:val="center"/>
              <w:rPr>
                <w:sz w:val="22"/>
              </w:rPr>
            </w:pPr>
          </w:p>
        </w:tc>
        <w:tc>
          <w:tcPr>
            <w:tcW w:w="2785" w:type="dxa"/>
          </w:tcPr>
          <w:p w:rsidR="00B61AC4" w:rsidRPr="00B61AC4" w:rsidRDefault="00B61AC4" w:rsidP="00B61AC4">
            <w:pPr>
              <w:spacing w:after="0" w:line="259" w:lineRule="auto"/>
              <w:ind w:left="368"/>
              <w:rPr>
                <w:sz w:val="22"/>
              </w:rPr>
            </w:pPr>
            <w:r w:rsidRPr="00B61AC4">
              <w:rPr>
                <w:sz w:val="22"/>
              </w:rPr>
              <w:t>14</w:t>
            </w:r>
          </w:p>
        </w:tc>
      </w:tr>
      <w:tr w:rsidR="00B61AC4" w:rsidRPr="00B61AC4" w:rsidTr="00EF1E0B">
        <w:trPr>
          <w:trHeight w:val="242"/>
        </w:trPr>
        <w:tc>
          <w:tcPr>
            <w:tcW w:w="3689" w:type="dxa"/>
          </w:tcPr>
          <w:p w:rsidR="00B61AC4" w:rsidRPr="00B61AC4" w:rsidRDefault="00B61AC4" w:rsidP="00B61AC4">
            <w:pPr>
              <w:spacing w:after="0" w:line="259" w:lineRule="auto"/>
              <w:ind w:left="2" w:firstLine="0"/>
              <w:jc w:val="left"/>
              <w:rPr>
                <w:sz w:val="22"/>
              </w:rPr>
            </w:pPr>
            <w:r w:rsidRPr="00B61AC4">
              <w:rPr>
                <w:sz w:val="22"/>
              </w:rPr>
              <w:t xml:space="preserve">Болезни МПС </w:t>
            </w:r>
          </w:p>
        </w:tc>
        <w:tc>
          <w:tcPr>
            <w:tcW w:w="2681" w:type="dxa"/>
          </w:tcPr>
          <w:p w:rsidR="00B61AC4" w:rsidRPr="00B61AC4" w:rsidRDefault="00B61AC4" w:rsidP="00B61AC4">
            <w:pPr>
              <w:spacing w:after="0" w:line="259" w:lineRule="auto"/>
              <w:ind w:left="2" w:firstLine="0"/>
              <w:jc w:val="left"/>
              <w:rPr>
                <w:sz w:val="22"/>
              </w:rPr>
            </w:pPr>
          </w:p>
        </w:tc>
        <w:tc>
          <w:tcPr>
            <w:tcW w:w="2785" w:type="dxa"/>
          </w:tcPr>
          <w:p w:rsidR="00B61AC4" w:rsidRPr="00B61AC4" w:rsidRDefault="00B61AC4" w:rsidP="00B61AC4">
            <w:pPr>
              <w:spacing w:after="0" w:line="259" w:lineRule="auto"/>
              <w:ind w:left="2" w:firstLine="0"/>
              <w:jc w:val="center"/>
              <w:rPr>
                <w:sz w:val="22"/>
              </w:rPr>
            </w:pPr>
            <w:r w:rsidRPr="00B61AC4">
              <w:rPr>
                <w:sz w:val="22"/>
              </w:rPr>
              <w:t>1</w:t>
            </w:r>
          </w:p>
        </w:tc>
      </w:tr>
      <w:tr w:rsidR="00B61AC4" w:rsidRPr="00B61AC4" w:rsidTr="00EF1E0B">
        <w:trPr>
          <w:trHeight w:val="460"/>
        </w:trPr>
        <w:tc>
          <w:tcPr>
            <w:tcW w:w="3689" w:type="dxa"/>
          </w:tcPr>
          <w:p w:rsidR="00B61AC4" w:rsidRPr="00B61AC4" w:rsidRDefault="00B61AC4" w:rsidP="00B61AC4">
            <w:pPr>
              <w:spacing w:after="0" w:line="259" w:lineRule="auto"/>
              <w:ind w:left="2" w:firstLine="0"/>
              <w:jc w:val="left"/>
              <w:rPr>
                <w:sz w:val="22"/>
              </w:rPr>
            </w:pPr>
            <w:r w:rsidRPr="00B61AC4">
              <w:rPr>
                <w:sz w:val="22"/>
              </w:rPr>
              <w:t xml:space="preserve">Среднесписочный состав детей </w:t>
            </w:r>
          </w:p>
        </w:tc>
        <w:tc>
          <w:tcPr>
            <w:tcW w:w="2681" w:type="dxa"/>
          </w:tcPr>
          <w:p w:rsidR="00B61AC4" w:rsidRPr="00B61AC4" w:rsidRDefault="00B61AC4" w:rsidP="00B61AC4">
            <w:pPr>
              <w:spacing w:after="0" w:line="259" w:lineRule="auto"/>
              <w:ind w:left="2" w:firstLine="0"/>
              <w:jc w:val="center"/>
              <w:rPr>
                <w:sz w:val="22"/>
              </w:rPr>
            </w:pPr>
            <w:r w:rsidRPr="00B61AC4">
              <w:rPr>
                <w:sz w:val="22"/>
              </w:rPr>
              <w:t>25</w:t>
            </w:r>
          </w:p>
        </w:tc>
        <w:tc>
          <w:tcPr>
            <w:tcW w:w="2785" w:type="dxa"/>
          </w:tcPr>
          <w:p w:rsidR="00B61AC4" w:rsidRPr="00B61AC4" w:rsidRDefault="00B61AC4" w:rsidP="00B61AC4">
            <w:pPr>
              <w:spacing w:after="0" w:line="259" w:lineRule="auto"/>
              <w:ind w:left="2" w:firstLine="0"/>
              <w:jc w:val="center"/>
              <w:rPr>
                <w:sz w:val="22"/>
              </w:rPr>
            </w:pPr>
            <w:r w:rsidRPr="00B61AC4">
              <w:rPr>
                <w:sz w:val="22"/>
              </w:rPr>
              <w:t>75</w:t>
            </w:r>
          </w:p>
        </w:tc>
      </w:tr>
      <w:tr w:rsidR="00B61AC4" w:rsidRPr="00B61AC4" w:rsidTr="00EF1E0B">
        <w:trPr>
          <w:trHeight w:val="461"/>
        </w:trPr>
        <w:tc>
          <w:tcPr>
            <w:tcW w:w="3689" w:type="dxa"/>
          </w:tcPr>
          <w:p w:rsidR="00B61AC4" w:rsidRPr="00B61AC4" w:rsidRDefault="00B61AC4" w:rsidP="00B61AC4">
            <w:pPr>
              <w:spacing w:after="0" w:line="259" w:lineRule="auto"/>
              <w:ind w:left="2" w:firstLine="0"/>
              <w:jc w:val="left"/>
              <w:rPr>
                <w:sz w:val="22"/>
              </w:rPr>
            </w:pPr>
            <w:r w:rsidRPr="00B61AC4">
              <w:rPr>
                <w:sz w:val="22"/>
              </w:rPr>
              <w:t>Показатель на 1000</w:t>
            </w:r>
          </w:p>
        </w:tc>
        <w:tc>
          <w:tcPr>
            <w:tcW w:w="2681" w:type="dxa"/>
          </w:tcPr>
          <w:p w:rsidR="00B61AC4" w:rsidRPr="00B61AC4" w:rsidRDefault="00B61AC4" w:rsidP="00B61AC4">
            <w:pPr>
              <w:spacing w:after="0" w:line="259" w:lineRule="auto"/>
              <w:ind w:left="2" w:firstLine="0"/>
              <w:jc w:val="center"/>
              <w:rPr>
                <w:sz w:val="22"/>
              </w:rPr>
            </w:pPr>
            <w:r w:rsidRPr="00B61AC4">
              <w:rPr>
                <w:sz w:val="22"/>
              </w:rPr>
              <w:t>0,3</w:t>
            </w:r>
          </w:p>
          <w:p w:rsidR="00B61AC4" w:rsidRPr="00B61AC4" w:rsidRDefault="00B61AC4" w:rsidP="00B61AC4">
            <w:pPr>
              <w:spacing w:after="0" w:line="259" w:lineRule="auto"/>
              <w:ind w:left="0" w:firstLine="0"/>
              <w:jc w:val="center"/>
              <w:rPr>
                <w:sz w:val="22"/>
              </w:rPr>
            </w:pPr>
          </w:p>
        </w:tc>
        <w:tc>
          <w:tcPr>
            <w:tcW w:w="2785" w:type="dxa"/>
          </w:tcPr>
          <w:p w:rsidR="00B61AC4" w:rsidRPr="00B61AC4" w:rsidRDefault="00B61AC4" w:rsidP="00B61AC4">
            <w:pPr>
              <w:spacing w:after="0" w:line="259" w:lineRule="auto"/>
              <w:ind w:left="2" w:firstLine="0"/>
              <w:jc w:val="center"/>
              <w:rPr>
                <w:sz w:val="22"/>
              </w:rPr>
            </w:pPr>
            <w:r w:rsidRPr="00B61AC4">
              <w:rPr>
                <w:sz w:val="22"/>
              </w:rPr>
              <w:t>0,2</w:t>
            </w:r>
          </w:p>
        </w:tc>
      </w:tr>
    </w:tbl>
    <w:p w:rsidR="00B61AC4" w:rsidRPr="00B61AC4" w:rsidRDefault="00B61AC4" w:rsidP="00B61AC4">
      <w:pPr>
        <w:spacing w:after="307" w:line="259" w:lineRule="auto"/>
        <w:ind w:left="0" w:firstLine="0"/>
        <w:jc w:val="left"/>
      </w:pPr>
      <w:r w:rsidRPr="00B61AC4">
        <w:t xml:space="preserve"> </w:t>
      </w:r>
    </w:p>
    <w:p w:rsidR="00B61AC4" w:rsidRPr="00B61AC4" w:rsidRDefault="00B61AC4" w:rsidP="00B61AC4">
      <w:pPr>
        <w:spacing w:after="307" w:line="259" w:lineRule="auto"/>
        <w:ind w:left="0" w:firstLine="0"/>
        <w:jc w:val="left"/>
      </w:pPr>
      <w:r w:rsidRPr="00B61AC4">
        <w:t xml:space="preserve"> </w:t>
      </w:r>
    </w:p>
    <w:p w:rsidR="00B61AC4" w:rsidRPr="00B61AC4" w:rsidRDefault="00B61AC4" w:rsidP="00B61AC4">
      <w:pPr>
        <w:spacing w:after="252" w:line="259" w:lineRule="auto"/>
        <w:ind w:left="-5"/>
        <w:jc w:val="left"/>
        <w:rPr>
          <w:b/>
        </w:rPr>
      </w:pPr>
    </w:p>
    <w:p w:rsidR="00B61AC4" w:rsidRPr="00B61AC4" w:rsidRDefault="00B61AC4" w:rsidP="00B61AC4">
      <w:pPr>
        <w:spacing w:after="252" w:line="259" w:lineRule="auto"/>
        <w:ind w:left="-5"/>
        <w:jc w:val="left"/>
        <w:rPr>
          <w:b/>
        </w:rPr>
      </w:pPr>
    </w:p>
    <w:p w:rsidR="00B61AC4" w:rsidRPr="00B61AC4" w:rsidRDefault="00B61AC4" w:rsidP="00B61AC4">
      <w:pPr>
        <w:spacing w:after="252" w:line="259" w:lineRule="auto"/>
        <w:ind w:left="-5"/>
        <w:jc w:val="left"/>
        <w:rPr>
          <w:b/>
        </w:rPr>
      </w:pPr>
    </w:p>
    <w:p w:rsidR="00B61AC4" w:rsidRPr="00B61AC4" w:rsidRDefault="00B61AC4" w:rsidP="00B61AC4">
      <w:pPr>
        <w:spacing w:after="252" w:line="259" w:lineRule="auto"/>
        <w:ind w:left="-5"/>
        <w:jc w:val="left"/>
        <w:rPr>
          <w:b/>
        </w:rPr>
      </w:pPr>
    </w:p>
    <w:p w:rsidR="00B61AC4" w:rsidRPr="00B61AC4" w:rsidRDefault="00B61AC4" w:rsidP="00B61AC4">
      <w:pPr>
        <w:spacing w:after="0" w:line="259" w:lineRule="auto"/>
        <w:ind w:left="0" w:firstLine="0"/>
        <w:jc w:val="center"/>
        <w:rPr>
          <w:szCs w:val="24"/>
        </w:rPr>
      </w:pPr>
      <w:r w:rsidRPr="00B61AC4">
        <w:rPr>
          <w:szCs w:val="24"/>
        </w:rPr>
        <w:t>Состояние здоровья и физическое развитие детей на 01.09.2019 г.</w:t>
      </w:r>
    </w:p>
    <w:tbl>
      <w:tblPr>
        <w:tblStyle w:val="1"/>
        <w:tblpPr w:leftFromText="180" w:rightFromText="180" w:vertAnchor="text" w:horzAnchor="margin" w:tblpXSpec="center" w:tblpY="243"/>
        <w:tblW w:w="0" w:type="auto"/>
        <w:tblLook w:val="04A0" w:firstRow="1" w:lastRow="0" w:firstColumn="1" w:lastColumn="0" w:noHBand="0" w:noVBand="1"/>
      </w:tblPr>
      <w:tblGrid>
        <w:gridCol w:w="1355"/>
        <w:gridCol w:w="1345"/>
        <w:gridCol w:w="1329"/>
        <w:gridCol w:w="1329"/>
        <w:gridCol w:w="1329"/>
        <w:gridCol w:w="1331"/>
        <w:gridCol w:w="1326"/>
      </w:tblGrid>
      <w:tr w:rsidR="00B61AC4" w:rsidRPr="00B61AC4" w:rsidTr="00B61AC4">
        <w:trPr>
          <w:trHeight w:val="334"/>
        </w:trPr>
        <w:tc>
          <w:tcPr>
            <w:tcW w:w="1376" w:type="dxa"/>
          </w:tcPr>
          <w:p w:rsidR="00B61AC4" w:rsidRPr="00B61AC4" w:rsidRDefault="00B61AC4" w:rsidP="00B61AC4">
            <w:pPr>
              <w:spacing w:after="0" w:line="259" w:lineRule="auto"/>
              <w:ind w:left="0" w:firstLine="0"/>
              <w:jc w:val="center"/>
              <w:rPr>
                <w:szCs w:val="24"/>
              </w:rPr>
            </w:pPr>
            <w:r w:rsidRPr="00B61AC4">
              <w:rPr>
                <w:szCs w:val="24"/>
              </w:rPr>
              <w:t>возраст</w:t>
            </w:r>
          </w:p>
        </w:tc>
        <w:tc>
          <w:tcPr>
            <w:tcW w:w="1376" w:type="dxa"/>
          </w:tcPr>
          <w:p w:rsidR="00B61AC4" w:rsidRPr="00B61AC4" w:rsidRDefault="00B61AC4" w:rsidP="00B61AC4">
            <w:pPr>
              <w:spacing w:after="0" w:line="259" w:lineRule="auto"/>
              <w:ind w:left="0" w:firstLine="0"/>
              <w:jc w:val="center"/>
              <w:rPr>
                <w:szCs w:val="24"/>
              </w:rPr>
            </w:pPr>
            <w:r w:rsidRPr="00B61AC4">
              <w:rPr>
                <w:szCs w:val="24"/>
              </w:rPr>
              <w:t>всего</w:t>
            </w:r>
          </w:p>
        </w:tc>
        <w:tc>
          <w:tcPr>
            <w:tcW w:w="1376" w:type="dxa"/>
          </w:tcPr>
          <w:p w:rsidR="00B61AC4" w:rsidRPr="00B61AC4" w:rsidRDefault="00B61AC4" w:rsidP="00B61AC4">
            <w:pPr>
              <w:spacing w:after="0" w:line="259" w:lineRule="auto"/>
              <w:ind w:left="0" w:firstLine="0"/>
              <w:jc w:val="center"/>
              <w:rPr>
                <w:szCs w:val="24"/>
                <w:lang w:val="en-US"/>
              </w:rPr>
            </w:pPr>
            <w:r w:rsidRPr="00B61AC4">
              <w:rPr>
                <w:szCs w:val="24"/>
                <w:lang w:val="en-US"/>
              </w:rPr>
              <w:t>I</w:t>
            </w:r>
          </w:p>
        </w:tc>
        <w:tc>
          <w:tcPr>
            <w:tcW w:w="1376" w:type="dxa"/>
          </w:tcPr>
          <w:p w:rsidR="00B61AC4" w:rsidRPr="00B61AC4" w:rsidRDefault="00B61AC4" w:rsidP="00B61AC4">
            <w:pPr>
              <w:spacing w:after="0" w:line="259" w:lineRule="auto"/>
              <w:ind w:left="0" w:firstLine="0"/>
              <w:jc w:val="center"/>
              <w:rPr>
                <w:szCs w:val="24"/>
                <w:lang w:val="en-US"/>
              </w:rPr>
            </w:pPr>
            <w:r w:rsidRPr="00B61AC4">
              <w:rPr>
                <w:szCs w:val="24"/>
                <w:lang w:val="en-US"/>
              </w:rPr>
              <w:t>II</w:t>
            </w:r>
          </w:p>
        </w:tc>
        <w:tc>
          <w:tcPr>
            <w:tcW w:w="1376" w:type="dxa"/>
          </w:tcPr>
          <w:p w:rsidR="00B61AC4" w:rsidRPr="00B61AC4" w:rsidRDefault="00B61AC4" w:rsidP="00B61AC4">
            <w:pPr>
              <w:spacing w:after="0" w:line="259" w:lineRule="auto"/>
              <w:ind w:left="0" w:firstLine="0"/>
              <w:jc w:val="center"/>
              <w:rPr>
                <w:szCs w:val="24"/>
                <w:lang w:val="en-US"/>
              </w:rPr>
            </w:pPr>
            <w:r w:rsidRPr="00B61AC4">
              <w:rPr>
                <w:szCs w:val="24"/>
                <w:lang w:val="en-US"/>
              </w:rPr>
              <w:t>III</w:t>
            </w:r>
          </w:p>
        </w:tc>
        <w:tc>
          <w:tcPr>
            <w:tcW w:w="1377" w:type="dxa"/>
          </w:tcPr>
          <w:p w:rsidR="00B61AC4" w:rsidRPr="00B61AC4" w:rsidRDefault="00B61AC4" w:rsidP="00B61AC4">
            <w:pPr>
              <w:spacing w:after="0" w:line="259" w:lineRule="auto"/>
              <w:ind w:left="0" w:firstLine="0"/>
              <w:jc w:val="center"/>
              <w:rPr>
                <w:szCs w:val="24"/>
                <w:lang w:val="en-US"/>
              </w:rPr>
            </w:pPr>
            <w:r w:rsidRPr="00B61AC4">
              <w:rPr>
                <w:szCs w:val="24"/>
                <w:lang w:val="en-US"/>
              </w:rPr>
              <w:t>IV</w:t>
            </w:r>
          </w:p>
        </w:tc>
        <w:tc>
          <w:tcPr>
            <w:tcW w:w="1377" w:type="dxa"/>
          </w:tcPr>
          <w:p w:rsidR="00B61AC4" w:rsidRPr="00B61AC4" w:rsidRDefault="00B61AC4" w:rsidP="00B61AC4">
            <w:pPr>
              <w:spacing w:after="0" w:line="259" w:lineRule="auto"/>
              <w:ind w:left="0" w:firstLine="0"/>
              <w:jc w:val="center"/>
              <w:rPr>
                <w:szCs w:val="24"/>
                <w:lang w:val="en-US"/>
              </w:rPr>
            </w:pPr>
            <w:r w:rsidRPr="00B61AC4">
              <w:rPr>
                <w:szCs w:val="24"/>
                <w:lang w:val="en-US"/>
              </w:rPr>
              <w:t>V</w:t>
            </w:r>
          </w:p>
        </w:tc>
      </w:tr>
      <w:tr w:rsidR="00B61AC4" w:rsidRPr="00B61AC4" w:rsidTr="00B61AC4">
        <w:trPr>
          <w:trHeight w:val="334"/>
        </w:trPr>
        <w:tc>
          <w:tcPr>
            <w:tcW w:w="1376" w:type="dxa"/>
          </w:tcPr>
          <w:p w:rsidR="00B61AC4" w:rsidRPr="00B61AC4" w:rsidRDefault="00B61AC4" w:rsidP="00B61AC4">
            <w:pPr>
              <w:spacing w:after="0" w:line="259" w:lineRule="auto"/>
              <w:ind w:left="0" w:firstLine="0"/>
              <w:jc w:val="center"/>
              <w:rPr>
                <w:szCs w:val="24"/>
              </w:rPr>
            </w:pPr>
            <w:r w:rsidRPr="00B61AC4">
              <w:rPr>
                <w:szCs w:val="24"/>
              </w:rPr>
              <w:t>всего</w:t>
            </w:r>
          </w:p>
        </w:tc>
        <w:tc>
          <w:tcPr>
            <w:tcW w:w="1376" w:type="dxa"/>
          </w:tcPr>
          <w:p w:rsidR="00B61AC4" w:rsidRPr="00B61AC4" w:rsidRDefault="00B61AC4" w:rsidP="00B61AC4">
            <w:pPr>
              <w:spacing w:after="0" w:line="259" w:lineRule="auto"/>
              <w:ind w:left="0" w:firstLine="0"/>
              <w:jc w:val="center"/>
              <w:rPr>
                <w:szCs w:val="24"/>
              </w:rPr>
            </w:pPr>
            <w:r w:rsidRPr="00B61AC4">
              <w:rPr>
                <w:szCs w:val="24"/>
              </w:rPr>
              <w:t>103</w:t>
            </w:r>
          </w:p>
        </w:tc>
        <w:tc>
          <w:tcPr>
            <w:tcW w:w="1376" w:type="dxa"/>
          </w:tcPr>
          <w:p w:rsidR="00B61AC4" w:rsidRPr="00B61AC4" w:rsidRDefault="00B61AC4" w:rsidP="00B61AC4">
            <w:pPr>
              <w:spacing w:after="0" w:line="259" w:lineRule="auto"/>
              <w:ind w:left="0" w:firstLine="0"/>
              <w:jc w:val="center"/>
              <w:rPr>
                <w:szCs w:val="24"/>
              </w:rPr>
            </w:pPr>
            <w:r w:rsidRPr="00B61AC4">
              <w:rPr>
                <w:szCs w:val="24"/>
              </w:rPr>
              <w:t>66</w:t>
            </w:r>
          </w:p>
        </w:tc>
        <w:tc>
          <w:tcPr>
            <w:tcW w:w="1376" w:type="dxa"/>
          </w:tcPr>
          <w:p w:rsidR="00B61AC4" w:rsidRPr="00B61AC4" w:rsidRDefault="00B61AC4" w:rsidP="00B61AC4">
            <w:pPr>
              <w:spacing w:after="0" w:line="259" w:lineRule="auto"/>
              <w:ind w:left="0" w:firstLine="0"/>
              <w:jc w:val="center"/>
              <w:rPr>
                <w:szCs w:val="24"/>
              </w:rPr>
            </w:pPr>
            <w:r w:rsidRPr="00B61AC4">
              <w:rPr>
                <w:szCs w:val="24"/>
              </w:rPr>
              <w:t>34</w:t>
            </w:r>
          </w:p>
        </w:tc>
        <w:tc>
          <w:tcPr>
            <w:tcW w:w="1376" w:type="dxa"/>
          </w:tcPr>
          <w:p w:rsidR="00B61AC4" w:rsidRPr="00B61AC4" w:rsidRDefault="00B61AC4" w:rsidP="00B61AC4">
            <w:pPr>
              <w:spacing w:after="0" w:line="259" w:lineRule="auto"/>
              <w:ind w:left="0" w:firstLine="0"/>
              <w:jc w:val="center"/>
              <w:rPr>
                <w:szCs w:val="24"/>
              </w:rPr>
            </w:pPr>
            <w:r w:rsidRPr="00B61AC4">
              <w:rPr>
                <w:szCs w:val="24"/>
              </w:rPr>
              <w:t>3</w:t>
            </w:r>
          </w:p>
        </w:tc>
        <w:tc>
          <w:tcPr>
            <w:tcW w:w="1377" w:type="dxa"/>
          </w:tcPr>
          <w:p w:rsidR="00B61AC4" w:rsidRPr="00B61AC4" w:rsidRDefault="00B61AC4" w:rsidP="00B61AC4">
            <w:pPr>
              <w:spacing w:after="0" w:line="259" w:lineRule="auto"/>
              <w:ind w:left="0" w:firstLine="0"/>
              <w:jc w:val="center"/>
              <w:rPr>
                <w:szCs w:val="24"/>
              </w:rPr>
            </w:pPr>
            <w:r w:rsidRPr="00B61AC4">
              <w:rPr>
                <w:szCs w:val="24"/>
              </w:rPr>
              <w:t>0</w:t>
            </w:r>
          </w:p>
        </w:tc>
        <w:tc>
          <w:tcPr>
            <w:tcW w:w="1377" w:type="dxa"/>
          </w:tcPr>
          <w:p w:rsidR="00B61AC4" w:rsidRPr="00B61AC4" w:rsidRDefault="00B61AC4" w:rsidP="00B61AC4">
            <w:pPr>
              <w:spacing w:after="0" w:line="259" w:lineRule="auto"/>
              <w:ind w:left="0" w:firstLine="0"/>
              <w:jc w:val="center"/>
              <w:rPr>
                <w:szCs w:val="24"/>
              </w:rPr>
            </w:pPr>
            <w:r w:rsidRPr="00B61AC4">
              <w:rPr>
                <w:szCs w:val="24"/>
              </w:rPr>
              <w:t>0</w:t>
            </w:r>
          </w:p>
        </w:tc>
      </w:tr>
      <w:tr w:rsidR="00B61AC4" w:rsidRPr="00B61AC4" w:rsidTr="00B61AC4">
        <w:trPr>
          <w:trHeight w:val="319"/>
        </w:trPr>
        <w:tc>
          <w:tcPr>
            <w:tcW w:w="1376" w:type="dxa"/>
          </w:tcPr>
          <w:p w:rsidR="00B61AC4" w:rsidRPr="00B61AC4" w:rsidRDefault="00B61AC4" w:rsidP="00B61AC4">
            <w:pPr>
              <w:spacing w:after="0" w:line="259" w:lineRule="auto"/>
              <w:ind w:left="0" w:firstLine="0"/>
              <w:jc w:val="center"/>
              <w:rPr>
                <w:szCs w:val="24"/>
              </w:rPr>
            </w:pPr>
            <w:r w:rsidRPr="00B61AC4">
              <w:rPr>
                <w:szCs w:val="24"/>
              </w:rPr>
              <w:t>1-3</w:t>
            </w:r>
          </w:p>
        </w:tc>
        <w:tc>
          <w:tcPr>
            <w:tcW w:w="1376" w:type="dxa"/>
          </w:tcPr>
          <w:p w:rsidR="00B61AC4" w:rsidRPr="00B61AC4" w:rsidRDefault="00B61AC4" w:rsidP="00B61AC4">
            <w:pPr>
              <w:spacing w:after="0" w:line="259" w:lineRule="auto"/>
              <w:ind w:left="0" w:firstLine="0"/>
              <w:jc w:val="center"/>
              <w:rPr>
                <w:szCs w:val="24"/>
              </w:rPr>
            </w:pPr>
            <w:r w:rsidRPr="00B61AC4">
              <w:rPr>
                <w:szCs w:val="24"/>
              </w:rPr>
              <w:t>25</w:t>
            </w:r>
          </w:p>
        </w:tc>
        <w:tc>
          <w:tcPr>
            <w:tcW w:w="1376" w:type="dxa"/>
          </w:tcPr>
          <w:p w:rsidR="00B61AC4" w:rsidRPr="00B61AC4" w:rsidRDefault="00B61AC4" w:rsidP="00B61AC4">
            <w:pPr>
              <w:spacing w:after="0" w:line="259" w:lineRule="auto"/>
              <w:ind w:left="0" w:firstLine="0"/>
              <w:jc w:val="center"/>
              <w:rPr>
                <w:szCs w:val="24"/>
              </w:rPr>
            </w:pPr>
            <w:r w:rsidRPr="00B61AC4">
              <w:rPr>
                <w:szCs w:val="24"/>
              </w:rPr>
              <w:t>14</w:t>
            </w:r>
          </w:p>
        </w:tc>
        <w:tc>
          <w:tcPr>
            <w:tcW w:w="1376" w:type="dxa"/>
          </w:tcPr>
          <w:p w:rsidR="00B61AC4" w:rsidRPr="00B61AC4" w:rsidRDefault="00B61AC4" w:rsidP="00B61AC4">
            <w:pPr>
              <w:spacing w:after="0" w:line="259" w:lineRule="auto"/>
              <w:ind w:left="0" w:firstLine="0"/>
              <w:jc w:val="center"/>
              <w:rPr>
                <w:szCs w:val="24"/>
              </w:rPr>
            </w:pPr>
            <w:r w:rsidRPr="00B61AC4">
              <w:rPr>
                <w:szCs w:val="24"/>
              </w:rPr>
              <w:t>14</w:t>
            </w:r>
          </w:p>
        </w:tc>
        <w:tc>
          <w:tcPr>
            <w:tcW w:w="1376" w:type="dxa"/>
          </w:tcPr>
          <w:p w:rsidR="00B61AC4" w:rsidRPr="00B61AC4" w:rsidRDefault="00B61AC4" w:rsidP="00B61AC4">
            <w:pPr>
              <w:spacing w:after="0" w:line="259" w:lineRule="auto"/>
              <w:ind w:left="0" w:firstLine="0"/>
              <w:jc w:val="center"/>
              <w:rPr>
                <w:szCs w:val="24"/>
              </w:rPr>
            </w:pPr>
            <w:r w:rsidRPr="00B61AC4">
              <w:rPr>
                <w:szCs w:val="24"/>
              </w:rPr>
              <w:t>0</w:t>
            </w:r>
          </w:p>
        </w:tc>
        <w:tc>
          <w:tcPr>
            <w:tcW w:w="1377" w:type="dxa"/>
          </w:tcPr>
          <w:p w:rsidR="00B61AC4" w:rsidRPr="00B61AC4" w:rsidRDefault="00B61AC4" w:rsidP="00B61AC4">
            <w:pPr>
              <w:spacing w:after="0" w:line="259" w:lineRule="auto"/>
              <w:ind w:left="0" w:firstLine="0"/>
              <w:jc w:val="center"/>
              <w:rPr>
                <w:szCs w:val="24"/>
              </w:rPr>
            </w:pPr>
            <w:r w:rsidRPr="00B61AC4">
              <w:rPr>
                <w:szCs w:val="24"/>
              </w:rPr>
              <w:t>0</w:t>
            </w:r>
          </w:p>
        </w:tc>
        <w:tc>
          <w:tcPr>
            <w:tcW w:w="1377" w:type="dxa"/>
          </w:tcPr>
          <w:p w:rsidR="00B61AC4" w:rsidRPr="00B61AC4" w:rsidRDefault="00B61AC4" w:rsidP="00B61AC4">
            <w:pPr>
              <w:spacing w:after="0" w:line="259" w:lineRule="auto"/>
              <w:ind w:left="0" w:firstLine="0"/>
              <w:jc w:val="center"/>
              <w:rPr>
                <w:szCs w:val="24"/>
              </w:rPr>
            </w:pPr>
            <w:r w:rsidRPr="00B61AC4">
              <w:rPr>
                <w:szCs w:val="24"/>
              </w:rPr>
              <w:t>0</w:t>
            </w:r>
          </w:p>
        </w:tc>
      </w:tr>
      <w:tr w:rsidR="00B61AC4" w:rsidRPr="00B61AC4" w:rsidTr="00B61AC4">
        <w:trPr>
          <w:trHeight w:val="334"/>
        </w:trPr>
        <w:tc>
          <w:tcPr>
            <w:tcW w:w="1376" w:type="dxa"/>
          </w:tcPr>
          <w:p w:rsidR="00B61AC4" w:rsidRPr="00B61AC4" w:rsidRDefault="00B61AC4" w:rsidP="00B61AC4">
            <w:pPr>
              <w:spacing w:after="0" w:line="259" w:lineRule="auto"/>
              <w:ind w:left="0" w:firstLine="0"/>
              <w:jc w:val="center"/>
              <w:rPr>
                <w:szCs w:val="24"/>
              </w:rPr>
            </w:pPr>
            <w:r w:rsidRPr="00B61AC4">
              <w:rPr>
                <w:szCs w:val="24"/>
              </w:rPr>
              <w:t>3-7</w:t>
            </w:r>
          </w:p>
        </w:tc>
        <w:tc>
          <w:tcPr>
            <w:tcW w:w="1376" w:type="dxa"/>
          </w:tcPr>
          <w:p w:rsidR="00B61AC4" w:rsidRPr="00B61AC4" w:rsidRDefault="00B61AC4" w:rsidP="00B61AC4">
            <w:pPr>
              <w:spacing w:after="0" w:line="259" w:lineRule="auto"/>
              <w:ind w:left="0" w:firstLine="0"/>
              <w:jc w:val="center"/>
              <w:rPr>
                <w:szCs w:val="24"/>
              </w:rPr>
            </w:pPr>
            <w:r w:rsidRPr="00B61AC4">
              <w:rPr>
                <w:szCs w:val="24"/>
              </w:rPr>
              <w:t>98</w:t>
            </w:r>
          </w:p>
        </w:tc>
        <w:tc>
          <w:tcPr>
            <w:tcW w:w="1376" w:type="dxa"/>
          </w:tcPr>
          <w:p w:rsidR="00B61AC4" w:rsidRPr="00B61AC4" w:rsidRDefault="00B61AC4" w:rsidP="00B61AC4">
            <w:pPr>
              <w:spacing w:after="0" w:line="259" w:lineRule="auto"/>
              <w:ind w:left="0" w:firstLine="0"/>
              <w:jc w:val="center"/>
              <w:rPr>
                <w:szCs w:val="24"/>
              </w:rPr>
            </w:pPr>
            <w:r w:rsidRPr="00B61AC4">
              <w:rPr>
                <w:szCs w:val="24"/>
              </w:rPr>
              <w:t>52</w:t>
            </w:r>
          </w:p>
        </w:tc>
        <w:tc>
          <w:tcPr>
            <w:tcW w:w="1376" w:type="dxa"/>
          </w:tcPr>
          <w:p w:rsidR="00B61AC4" w:rsidRPr="00B61AC4" w:rsidRDefault="00B61AC4" w:rsidP="00B61AC4">
            <w:pPr>
              <w:spacing w:after="0" w:line="259" w:lineRule="auto"/>
              <w:ind w:left="0" w:firstLine="0"/>
              <w:jc w:val="center"/>
              <w:rPr>
                <w:szCs w:val="24"/>
              </w:rPr>
            </w:pPr>
            <w:r w:rsidRPr="00B61AC4">
              <w:rPr>
                <w:szCs w:val="24"/>
              </w:rPr>
              <w:t>20</w:t>
            </w:r>
          </w:p>
        </w:tc>
        <w:tc>
          <w:tcPr>
            <w:tcW w:w="1376" w:type="dxa"/>
          </w:tcPr>
          <w:p w:rsidR="00B61AC4" w:rsidRPr="00B61AC4" w:rsidRDefault="00B61AC4" w:rsidP="00B61AC4">
            <w:pPr>
              <w:spacing w:after="0" w:line="259" w:lineRule="auto"/>
              <w:ind w:left="0" w:firstLine="0"/>
              <w:jc w:val="center"/>
              <w:rPr>
                <w:szCs w:val="24"/>
              </w:rPr>
            </w:pPr>
            <w:r w:rsidRPr="00B61AC4">
              <w:rPr>
                <w:szCs w:val="24"/>
              </w:rPr>
              <w:t>3</w:t>
            </w:r>
          </w:p>
        </w:tc>
        <w:tc>
          <w:tcPr>
            <w:tcW w:w="1377" w:type="dxa"/>
          </w:tcPr>
          <w:p w:rsidR="00B61AC4" w:rsidRPr="00B61AC4" w:rsidRDefault="00B61AC4" w:rsidP="00B61AC4">
            <w:pPr>
              <w:spacing w:after="0" w:line="259" w:lineRule="auto"/>
              <w:ind w:left="0" w:firstLine="0"/>
              <w:jc w:val="center"/>
              <w:rPr>
                <w:szCs w:val="24"/>
              </w:rPr>
            </w:pPr>
            <w:r w:rsidRPr="00B61AC4">
              <w:rPr>
                <w:szCs w:val="24"/>
              </w:rPr>
              <w:t>0</w:t>
            </w:r>
          </w:p>
        </w:tc>
        <w:tc>
          <w:tcPr>
            <w:tcW w:w="1377" w:type="dxa"/>
          </w:tcPr>
          <w:p w:rsidR="00B61AC4" w:rsidRPr="00B61AC4" w:rsidRDefault="00B61AC4" w:rsidP="00B61AC4">
            <w:pPr>
              <w:spacing w:after="0" w:line="259" w:lineRule="auto"/>
              <w:ind w:left="0" w:firstLine="0"/>
              <w:jc w:val="center"/>
              <w:rPr>
                <w:szCs w:val="24"/>
              </w:rPr>
            </w:pPr>
            <w:r w:rsidRPr="00B61AC4">
              <w:rPr>
                <w:szCs w:val="24"/>
              </w:rPr>
              <w:t>0</w:t>
            </w:r>
          </w:p>
        </w:tc>
      </w:tr>
    </w:tbl>
    <w:p w:rsidR="00B61AC4" w:rsidRPr="00B61AC4" w:rsidRDefault="00B61AC4" w:rsidP="00B61AC4">
      <w:pPr>
        <w:spacing w:after="0" w:line="259" w:lineRule="auto"/>
        <w:ind w:left="0" w:firstLine="0"/>
        <w:jc w:val="center"/>
        <w:rPr>
          <w:szCs w:val="24"/>
        </w:rPr>
      </w:pPr>
    </w:p>
    <w:p w:rsidR="00B61AC4" w:rsidRPr="00B61AC4" w:rsidRDefault="00B61AC4" w:rsidP="00B61AC4">
      <w:pPr>
        <w:spacing w:after="0" w:line="259" w:lineRule="auto"/>
        <w:ind w:left="-5"/>
        <w:jc w:val="left"/>
      </w:pPr>
      <w:r w:rsidRPr="00B61AC4">
        <w:rPr>
          <w:b/>
        </w:rPr>
        <w:t>Вывод:</w:t>
      </w:r>
      <w:r w:rsidRPr="00B61AC4">
        <w:t xml:space="preserve"> </w:t>
      </w:r>
    </w:p>
    <w:p w:rsidR="00B61AC4" w:rsidRPr="00B61AC4" w:rsidRDefault="00B61AC4" w:rsidP="00B61AC4">
      <w:pPr>
        <w:spacing w:after="0"/>
        <w:ind w:left="-5" w:right="2"/>
        <w:jc w:val="left"/>
      </w:pPr>
      <w:r w:rsidRPr="00B61AC4">
        <w:t xml:space="preserve">В учреждении созданы условия для сохранения здоровья детей, разработана система оздоровительной работы, </w:t>
      </w:r>
      <w:proofErr w:type="spellStart"/>
      <w:r w:rsidRPr="00B61AC4">
        <w:t>ведѐтся</w:t>
      </w:r>
      <w:proofErr w:type="spellEnd"/>
      <w:r w:rsidRPr="00B61AC4">
        <w:t xml:space="preserve"> постоянная работа по физическому развитию и воспитанию детей. Наряду с увеличением списочного состава наблюдается </w:t>
      </w:r>
      <w:r w:rsidRPr="00B61AC4">
        <w:rPr>
          <w:b/>
          <w:i/>
        </w:rPr>
        <w:t>снижение</w:t>
      </w:r>
      <w:r w:rsidRPr="00B61AC4">
        <w:rPr>
          <w:i/>
        </w:rPr>
        <w:t xml:space="preserve"> числа заболеваний</w:t>
      </w:r>
      <w:r w:rsidRPr="00B61AC4">
        <w:t xml:space="preserve"> </w:t>
      </w:r>
      <w:proofErr w:type="gramStart"/>
      <w:r w:rsidRPr="00B61AC4">
        <w:t xml:space="preserve">и  </w:t>
      </w:r>
      <w:r w:rsidRPr="00B61AC4">
        <w:rPr>
          <w:i/>
        </w:rPr>
        <w:t>пропусков</w:t>
      </w:r>
      <w:proofErr w:type="gramEnd"/>
      <w:r w:rsidRPr="00B61AC4">
        <w:rPr>
          <w:i/>
        </w:rPr>
        <w:t xml:space="preserve"> одним ребенком по болезни</w:t>
      </w:r>
      <w:r w:rsidRPr="00B61AC4">
        <w:t xml:space="preserve">. ДОУ посещают 83% детей со II группой здоровья, 5% — III группой здоровья, 11% — I группой здоровья. </w:t>
      </w:r>
    </w:p>
    <w:p w:rsidR="00B61AC4" w:rsidRPr="00B61AC4" w:rsidRDefault="00B61AC4" w:rsidP="00B61AC4">
      <w:pPr>
        <w:spacing w:after="0"/>
        <w:ind w:left="-5" w:right="2"/>
        <w:jc w:val="left"/>
      </w:pPr>
      <w:r w:rsidRPr="00B61AC4">
        <w:t xml:space="preserve">В процессе </w:t>
      </w:r>
      <w:proofErr w:type="gramStart"/>
      <w:r w:rsidRPr="00B61AC4">
        <w:t>анализа  выявлена</w:t>
      </w:r>
      <w:proofErr w:type="gramEnd"/>
      <w:r w:rsidRPr="00B61AC4">
        <w:t xml:space="preserve"> положительная динамика укрепления здоровья воспитанников, но она недостаточна, для того чтобы говорить об эффективной системе </w:t>
      </w:r>
      <w:proofErr w:type="spellStart"/>
      <w:r w:rsidRPr="00B61AC4">
        <w:t>здоровьесбережения</w:t>
      </w:r>
      <w:proofErr w:type="spellEnd"/>
      <w:r w:rsidRPr="00B61AC4">
        <w:t xml:space="preserve"> в ДОУ, позволяющей спрогнозировать и предупредить детскую заболеваемость. </w:t>
      </w:r>
    </w:p>
    <w:p w:rsidR="00B61AC4" w:rsidRPr="00B61AC4" w:rsidRDefault="00B61AC4" w:rsidP="00B61AC4">
      <w:pPr>
        <w:spacing w:after="0"/>
        <w:ind w:left="-5" w:right="2"/>
        <w:jc w:val="left"/>
      </w:pPr>
      <w:r w:rsidRPr="00B61AC4">
        <w:t xml:space="preserve">Физкультурно-оздоровительная работа учреждения ведется в системе, </w:t>
      </w:r>
      <w:proofErr w:type="gramStart"/>
      <w:r w:rsidRPr="00B61AC4">
        <w:t>но  для</w:t>
      </w:r>
      <w:proofErr w:type="gramEnd"/>
      <w:r w:rsidRPr="00B61AC4">
        <w:t xml:space="preserve"> продолжения систематической  эффективной работы в данном направлении, необходимо чтобы все сотрудники ДОУ принимали участие в совершенствовании </w:t>
      </w:r>
      <w:proofErr w:type="spellStart"/>
      <w:r w:rsidRPr="00B61AC4">
        <w:t>здоровьесберегающей</w:t>
      </w:r>
      <w:proofErr w:type="spellEnd"/>
      <w:r w:rsidRPr="00B61AC4">
        <w:t xml:space="preserve"> и здоровье формирующей образовательной среды, активно использовали современные здоровье сберегающие технологии, которыми не все педагоги владеют в полной мере. </w:t>
      </w:r>
    </w:p>
    <w:p w:rsidR="00B61AC4" w:rsidRPr="00B61AC4" w:rsidRDefault="00B61AC4" w:rsidP="00B61AC4">
      <w:pPr>
        <w:spacing w:after="0"/>
        <w:ind w:left="-5" w:right="2"/>
        <w:jc w:val="left"/>
      </w:pPr>
      <w:r w:rsidRPr="00B61AC4">
        <w:t xml:space="preserve">Процесс оздоровления не возможен без участия родителей. К сожалению, многие родители не рассматривают вопросы оздоровления своего ребенка как первостепенные. Часть из них не в полной мере обладает необходимыми знаниями по вопросам здорового </w:t>
      </w:r>
      <w:r w:rsidRPr="00B61AC4">
        <w:lastRenderedPageBreak/>
        <w:t xml:space="preserve">образа жизни и обеспечения здоровья своему ребенку, а также необходимо отметить, что многие родители просто не </w:t>
      </w:r>
      <w:proofErr w:type="gramStart"/>
      <w:r w:rsidRPr="00B61AC4">
        <w:t>ведут  в</w:t>
      </w:r>
      <w:proofErr w:type="gramEnd"/>
      <w:r w:rsidRPr="00B61AC4">
        <w:t xml:space="preserve"> семье ЗОЖ. </w:t>
      </w:r>
    </w:p>
    <w:p w:rsidR="00EF1E0B" w:rsidRDefault="00B61AC4" w:rsidP="00EF1E0B">
      <w:pPr>
        <w:spacing w:after="0"/>
        <w:ind w:left="-5" w:right="2"/>
        <w:jc w:val="left"/>
      </w:pPr>
      <w:r w:rsidRPr="00B61AC4">
        <w:t xml:space="preserve">В перспективе предусматривается расширение сферы деятельности по поддержке и укреплению здоровья всех участников образовательного процесса, укрепление преемственных связей с учреждениями здравоохранения </w:t>
      </w:r>
      <w:proofErr w:type="gramStart"/>
      <w:r w:rsidRPr="00B61AC4">
        <w:t>и  спорта</w:t>
      </w:r>
      <w:proofErr w:type="gramEnd"/>
      <w:r w:rsidRPr="00B61AC4">
        <w:t xml:space="preserve">, внедрение </w:t>
      </w:r>
      <w:proofErr w:type="spellStart"/>
      <w:r w:rsidRPr="00B61AC4">
        <w:t>здоровьесберегающих</w:t>
      </w:r>
      <w:proofErr w:type="spellEnd"/>
      <w:r w:rsidRPr="00B61AC4">
        <w:t xml:space="preserve"> технологий, обеспечение </w:t>
      </w:r>
      <w:proofErr w:type="spellStart"/>
      <w:r w:rsidRPr="00B61AC4">
        <w:t>здоровьясбережения</w:t>
      </w:r>
      <w:proofErr w:type="spellEnd"/>
      <w:r w:rsidRPr="00B61AC4">
        <w:t xml:space="preserve"> всех участни</w:t>
      </w:r>
      <w:r w:rsidR="00EF1E0B">
        <w:t xml:space="preserve">ков образовательного процесса. </w:t>
      </w:r>
    </w:p>
    <w:p w:rsidR="00B61AC4" w:rsidRPr="00EF1E0B" w:rsidRDefault="00B61AC4" w:rsidP="00EF1E0B">
      <w:pPr>
        <w:spacing w:after="0"/>
        <w:ind w:left="-5" w:right="2"/>
        <w:jc w:val="left"/>
      </w:pPr>
      <w:r>
        <w:rPr>
          <w:b/>
          <w:sz w:val="28"/>
          <w:szCs w:val="28"/>
        </w:rPr>
        <w:t xml:space="preserve">                    </w:t>
      </w:r>
      <w:r w:rsidRPr="00EF1E0B">
        <w:rPr>
          <w:b/>
          <w:szCs w:val="24"/>
        </w:rPr>
        <w:t>Анализ образовательной деятельности</w:t>
      </w:r>
    </w:p>
    <w:p w:rsidR="00B61AC4" w:rsidRPr="00B61AC4" w:rsidRDefault="00B61AC4" w:rsidP="00B61AC4">
      <w:pPr>
        <w:spacing w:after="0" w:line="259" w:lineRule="auto"/>
        <w:ind w:left="0" w:firstLine="0"/>
        <w:jc w:val="left"/>
        <w:rPr>
          <w:color w:val="auto"/>
          <w:szCs w:val="24"/>
        </w:rPr>
      </w:pPr>
      <w:r w:rsidRPr="00B61AC4">
        <w:rPr>
          <w:color w:val="auto"/>
          <w:szCs w:val="24"/>
        </w:rPr>
        <w:t xml:space="preserve">  </w:t>
      </w:r>
      <w:proofErr w:type="spellStart"/>
      <w:r w:rsidRPr="00B61AC4">
        <w:rPr>
          <w:color w:val="auto"/>
          <w:szCs w:val="24"/>
        </w:rPr>
        <w:t>Воспитательно</w:t>
      </w:r>
      <w:proofErr w:type="spellEnd"/>
      <w:r w:rsidRPr="00B61AC4">
        <w:rPr>
          <w:color w:val="auto"/>
          <w:szCs w:val="24"/>
        </w:rPr>
        <w:t>-образовательная работа в МБДОУ №1 «</w:t>
      </w:r>
      <w:proofErr w:type="gramStart"/>
      <w:r w:rsidRPr="00B61AC4">
        <w:rPr>
          <w:color w:val="auto"/>
          <w:szCs w:val="24"/>
        </w:rPr>
        <w:t xml:space="preserve">Ласточка»   </w:t>
      </w:r>
      <w:proofErr w:type="gramEnd"/>
      <w:r w:rsidRPr="00B61AC4">
        <w:rPr>
          <w:color w:val="auto"/>
          <w:szCs w:val="24"/>
        </w:rPr>
        <w:t xml:space="preserve"> была ориентирована на модернизацию педагогического процесса и повышения качества представления образовательных услуг путём использования новейших методик, и технологий, строилась по пяти направлениям:</w:t>
      </w:r>
    </w:p>
    <w:p w:rsidR="00B61AC4" w:rsidRPr="00B61AC4" w:rsidRDefault="00B61AC4" w:rsidP="00B61AC4">
      <w:pPr>
        <w:spacing w:after="0" w:line="240" w:lineRule="auto"/>
        <w:ind w:left="0" w:firstLine="0"/>
        <w:rPr>
          <w:color w:val="auto"/>
          <w:szCs w:val="24"/>
        </w:rPr>
      </w:pPr>
      <w:r w:rsidRPr="00B61AC4">
        <w:rPr>
          <w:color w:val="auto"/>
          <w:szCs w:val="24"/>
        </w:rPr>
        <w:t>- физическое развитие</w:t>
      </w:r>
    </w:p>
    <w:p w:rsidR="00B61AC4" w:rsidRPr="00B61AC4" w:rsidRDefault="00B61AC4" w:rsidP="00B61AC4">
      <w:pPr>
        <w:spacing w:after="0" w:line="240" w:lineRule="auto"/>
        <w:ind w:left="0" w:firstLine="0"/>
        <w:rPr>
          <w:color w:val="auto"/>
          <w:szCs w:val="24"/>
        </w:rPr>
      </w:pPr>
      <w:r w:rsidRPr="00B61AC4">
        <w:rPr>
          <w:color w:val="auto"/>
          <w:szCs w:val="24"/>
        </w:rPr>
        <w:t>- социально-личностное развитие</w:t>
      </w:r>
    </w:p>
    <w:p w:rsidR="00B61AC4" w:rsidRPr="00B61AC4" w:rsidRDefault="00B61AC4" w:rsidP="00B61AC4">
      <w:pPr>
        <w:spacing w:after="0" w:line="240" w:lineRule="auto"/>
        <w:ind w:left="0" w:firstLine="0"/>
        <w:rPr>
          <w:color w:val="auto"/>
          <w:szCs w:val="24"/>
        </w:rPr>
      </w:pPr>
      <w:r w:rsidRPr="00B61AC4">
        <w:rPr>
          <w:color w:val="auto"/>
          <w:szCs w:val="24"/>
        </w:rPr>
        <w:t>- познавательно-речевое развитие</w:t>
      </w:r>
    </w:p>
    <w:p w:rsidR="00B61AC4" w:rsidRPr="00B61AC4" w:rsidRDefault="00B61AC4" w:rsidP="00B61AC4">
      <w:pPr>
        <w:spacing w:after="0" w:line="240" w:lineRule="auto"/>
        <w:ind w:left="0" w:firstLine="0"/>
        <w:rPr>
          <w:color w:val="auto"/>
          <w:szCs w:val="24"/>
        </w:rPr>
      </w:pPr>
      <w:r w:rsidRPr="00B61AC4">
        <w:rPr>
          <w:color w:val="auto"/>
          <w:szCs w:val="24"/>
        </w:rPr>
        <w:t>- художественно-эстетическое развитие</w:t>
      </w:r>
    </w:p>
    <w:p w:rsidR="00B61AC4" w:rsidRPr="00B61AC4" w:rsidRDefault="00B61AC4" w:rsidP="00B61AC4">
      <w:pPr>
        <w:spacing w:after="0" w:line="240" w:lineRule="auto"/>
        <w:ind w:left="0" w:firstLine="0"/>
        <w:rPr>
          <w:color w:val="auto"/>
          <w:szCs w:val="24"/>
        </w:rPr>
      </w:pPr>
      <w:r w:rsidRPr="00B61AC4">
        <w:rPr>
          <w:color w:val="auto"/>
          <w:szCs w:val="24"/>
        </w:rPr>
        <w:t>- речевое развитие</w:t>
      </w:r>
    </w:p>
    <w:p w:rsidR="00B61AC4" w:rsidRPr="00B61AC4" w:rsidRDefault="00B61AC4" w:rsidP="00B61AC4">
      <w:pPr>
        <w:spacing w:after="0" w:line="240" w:lineRule="auto"/>
        <w:ind w:left="0" w:firstLine="567"/>
        <w:rPr>
          <w:szCs w:val="24"/>
        </w:rPr>
      </w:pPr>
      <w:r w:rsidRPr="00B61AC4">
        <w:rPr>
          <w:color w:val="auto"/>
          <w:szCs w:val="24"/>
        </w:rPr>
        <w:t xml:space="preserve"> </w:t>
      </w:r>
      <w:r w:rsidRPr="00B61AC4">
        <w:rPr>
          <w:szCs w:val="24"/>
        </w:rPr>
        <w:t>Коллектив в течение учебного года находился в постоянном поиске эффективных технологий и методик воспитания и обучения, работал над реализацией основных задач годового плана 2018 – 2019 учебного года:</w:t>
      </w:r>
    </w:p>
    <w:p w:rsidR="00B61AC4" w:rsidRPr="00B61AC4" w:rsidRDefault="00B61AC4" w:rsidP="000F5104">
      <w:pPr>
        <w:numPr>
          <w:ilvl w:val="0"/>
          <w:numId w:val="18"/>
        </w:numPr>
        <w:spacing w:after="0" w:line="240" w:lineRule="auto"/>
        <w:jc w:val="left"/>
        <w:rPr>
          <w:i/>
          <w:color w:val="auto"/>
          <w:szCs w:val="24"/>
          <w:u w:val="single"/>
        </w:rPr>
      </w:pPr>
      <w:r w:rsidRPr="00B61AC4">
        <w:rPr>
          <w:color w:val="auto"/>
          <w:szCs w:val="24"/>
        </w:rPr>
        <w:t>повышение эффективности педагогического процесса через организацию разных форм образовательной деятельности с детьми и родителями, совершенствование режима пребывания ребёнка в детском саду в соответствии с федеральными государственными требованиями через интеграцию образовательных областей;</w:t>
      </w:r>
    </w:p>
    <w:p w:rsidR="00B61AC4" w:rsidRPr="00B61AC4" w:rsidRDefault="00B61AC4" w:rsidP="000F5104">
      <w:pPr>
        <w:numPr>
          <w:ilvl w:val="0"/>
          <w:numId w:val="18"/>
        </w:numPr>
        <w:spacing w:after="0" w:line="240" w:lineRule="auto"/>
        <w:jc w:val="left"/>
        <w:rPr>
          <w:i/>
          <w:color w:val="auto"/>
          <w:szCs w:val="24"/>
          <w:u w:val="single"/>
        </w:rPr>
      </w:pPr>
      <w:r w:rsidRPr="00B61AC4">
        <w:rPr>
          <w:color w:val="auto"/>
          <w:szCs w:val="24"/>
        </w:rPr>
        <w:t xml:space="preserve">совершенствование работы по повышению качества обучения детей татарскому </w:t>
      </w:r>
      <w:proofErr w:type="gramStart"/>
      <w:r w:rsidRPr="00B61AC4">
        <w:rPr>
          <w:color w:val="auto"/>
          <w:szCs w:val="24"/>
        </w:rPr>
        <w:t>языку ;</w:t>
      </w:r>
      <w:proofErr w:type="gramEnd"/>
    </w:p>
    <w:p w:rsidR="00B61AC4" w:rsidRPr="00B61AC4" w:rsidRDefault="00B61AC4" w:rsidP="000F5104">
      <w:pPr>
        <w:numPr>
          <w:ilvl w:val="0"/>
          <w:numId w:val="18"/>
        </w:numPr>
        <w:spacing w:after="0" w:line="240" w:lineRule="auto"/>
        <w:jc w:val="left"/>
        <w:rPr>
          <w:i/>
          <w:color w:val="auto"/>
          <w:szCs w:val="24"/>
          <w:u w:val="single"/>
        </w:rPr>
      </w:pPr>
      <w:r w:rsidRPr="00B61AC4">
        <w:rPr>
          <w:color w:val="auto"/>
          <w:szCs w:val="24"/>
        </w:rPr>
        <w:t>повышение эффективности оздоровительно-профилактической работы, продолжение формирования у детей осознанной привычки к здоровому образу жизни, потребности в двигательной активности;</w:t>
      </w:r>
    </w:p>
    <w:p w:rsidR="00B61AC4" w:rsidRPr="00B61AC4" w:rsidRDefault="00B61AC4" w:rsidP="000F5104">
      <w:pPr>
        <w:numPr>
          <w:ilvl w:val="0"/>
          <w:numId w:val="18"/>
        </w:numPr>
        <w:spacing w:after="0" w:line="240" w:lineRule="auto"/>
        <w:jc w:val="left"/>
        <w:rPr>
          <w:i/>
          <w:color w:val="auto"/>
          <w:szCs w:val="24"/>
          <w:u w:val="single"/>
        </w:rPr>
      </w:pPr>
      <w:r w:rsidRPr="00B61AC4">
        <w:rPr>
          <w:color w:val="auto"/>
          <w:szCs w:val="24"/>
        </w:rPr>
        <w:t>совершенствование модели правильного поведения в обществе, на дороге, а также потребности в выполнении правил безопасного поведения в бытовых и экстремальных условиях;</w:t>
      </w:r>
    </w:p>
    <w:p w:rsidR="00B61AC4" w:rsidRPr="00B61AC4" w:rsidRDefault="00B61AC4" w:rsidP="000F5104">
      <w:pPr>
        <w:numPr>
          <w:ilvl w:val="0"/>
          <w:numId w:val="18"/>
        </w:numPr>
        <w:spacing w:after="0" w:line="240" w:lineRule="auto"/>
        <w:jc w:val="left"/>
        <w:rPr>
          <w:i/>
          <w:color w:val="auto"/>
          <w:szCs w:val="24"/>
          <w:u w:val="single"/>
        </w:rPr>
      </w:pPr>
      <w:r w:rsidRPr="00B61AC4">
        <w:rPr>
          <w:color w:val="auto"/>
          <w:szCs w:val="24"/>
        </w:rPr>
        <w:t>внедрение инновационных форм взаимодействия детского сада и семьи, реализация потребности современной семьи в дополнительных образовательных и оздоровительных услугах, расширение психолого-педагогических и правовых знаний родителей.</w:t>
      </w:r>
    </w:p>
    <w:p w:rsidR="00B61AC4" w:rsidRPr="00B61AC4" w:rsidRDefault="00B61AC4" w:rsidP="00B61AC4">
      <w:pPr>
        <w:spacing w:after="0" w:line="240" w:lineRule="auto"/>
        <w:ind w:left="0" w:firstLine="567"/>
        <w:rPr>
          <w:bCs/>
          <w:color w:val="auto"/>
          <w:szCs w:val="24"/>
        </w:rPr>
      </w:pPr>
      <w:r w:rsidRPr="00B61AC4">
        <w:rPr>
          <w:bCs/>
          <w:color w:val="auto"/>
          <w:szCs w:val="24"/>
        </w:rPr>
        <w:t xml:space="preserve">Образовательная программа нашего дошкольного учреждения разработана в соответствии </w:t>
      </w:r>
    </w:p>
    <w:p w:rsidR="00B61AC4" w:rsidRPr="00B61AC4" w:rsidRDefault="00B61AC4" w:rsidP="00B61AC4">
      <w:pPr>
        <w:spacing w:after="0" w:line="240" w:lineRule="auto"/>
        <w:ind w:left="0" w:firstLine="0"/>
        <w:rPr>
          <w:bCs/>
          <w:color w:val="auto"/>
          <w:szCs w:val="24"/>
        </w:rPr>
      </w:pPr>
      <w:r w:rsidRPr="00B61AC4">
        <w:rPr>
          <w:bCs/>
          <w:color w:val="auto"/>
          <w:szCs w:val="24"/>
        </w:rPr>
        <w:t xml:space="preserve">с примерной основной </w:t>
      </w:r>
      <w:r w:rsidR="00D02E4A" w:rsidRPr="00B61AC4">
        <w:rPr>
          <w:bCs/>
          <w:color w:val="auto"/>
          <w:szCs w:val="24"/>
        </w:rPr>
        <w:t>общеобразовательной программой «</w:t>
      </w:r>
      <w:r w:rsidRPr="00B61AC4">
        <w:rPr>
          <w:bCs/>
          <w:color w:val="auto"/>
          <w:szCs w:val="24"/>
        </w:rPr>
        <w:t xml:space="preserve">От рождения до школы» Н.Е. </w:t>
      </w:r>
      <w:proofErr w:type="spellStart"/>
      <w:r w:rsidRPr="00B61AC4">
        <w:rPr>
          <w:bCs/>
          <w:color w:val="auto"/>
          <w:szCs w:val="24"/>
        </w:rPr>
        <w:t>Веракса</w:t>
      </w:r>
      <w:proofErr w:type="spellEnd"/>
      <w:r w:rsidRPr="00B61AC4">
        <w:rPr>
          <w:bCs/>
          <w:color w:val="auto"/>
          <w:szCs w:val="24"/>
        </w:rPr>
        <w:t xml:space="preserve">, Т.С. Комарова, М.А. Васильева. В ней представлены основные </w:t>
      </w:r>
      <w:r w:rsidR="00D02E4A" w:rsidRPr="00B61AC4">
        <w:rPr>
          <w:bCs/>
          <w:color w:val="auto"/>
          <w:szCs w:val="24"/>
        </w:rPr>
        <w:t>принципы организации</w:t>
      </w:r>
      <w:r w:rsidRPr="00B61AC4">
        <w:rPr>
          <w:bCs/>
          <w:color w:val="auto"/>
          <w:szCs w:val="24"/>
        </w:rPr>
        <w:t xml:space="preserve"> жизни и деятельности детей в ДОУ, содержание образовательного процесса, необходимые для реализации программы. Содержание программы представлено по пяти образовательным областям, заданным ФГОС ДО. </w:t>
      </w:r>
      <w:r w:rsidRPr="00B61AC4">
        <w:rPr>
          <w:color w:val="auto"/>
          <w:szCs w:val="24"/>
        </w:rPr>
        <w:t>В детском саду используются современные формы организации обучения и воспитания дошкольников: образовательная деятельность, самостоятельная деятельность детей. В ДОУ созданы условия для разностороннего развития детей с 2 до 7 лет - детский сад оснащен оборудованием для разнообразных видов детской деятельности в помещении и на прогулочных участках с учетом финансовых возможностей ДОУ</w:t>
      </w:r>
    </w:p>
    <w:p w:rsidR="00B61AC4" w:rsidRPr="00B61AC4" w:rsidRDefault="00B61AC4" w:rsidP="00B61AC4">
      <w:pPr>
        <w:spacing w:after="0" w:line="240" w:lineRule="auto"/>
        <w:ind w:left="0" w:firstLine="0"/>
        <w:rPr>
          <w:bCs/>
          <w:color w:val="auto"/>
          <w:szCs w:val="24"/>
        </w:rPr>
      </w:pPr>
      <w:r w:rsidRPr="00B61AC4">
        <w:rPr>
          <w:bCs/>
          <w:color w:val="auto"/>
          <w:szCs w:val="24"/>
        </w:rPr>
        <w:tab/>
        <w:t xml:space="preserve">Учебный план составлен в соответствии с современными дидактическими, санитарными и методическими требованиями. Содержание выстроено в соответствии в ФГОС. При составлении плана учтены предельно допустимые нагрузки. В нашем детском </w:t>
      </w:r>
      <w:r w:rsidRPr="00B61AC4">
        <w:rPr>
          <w:bCs/>
          <w:color w:val="auto"/>
          <w:szCs w:val="24"/>
        </w:rPr>
        <w:lastRenderedPageBreak/>
        <w:t>саду создана современная предметно-развивающая среда, используются инновационные методы, средства и формы дошкольного образования, созданы комфортные условия для развития детей. Основной формой работы с детьми дошкольного возраста и ведущим видом деятельности для них является игра. В течении учебного года в методическом кабинете организовывались постоянно действующие выставки новинок методической литературы, постоянно оформлялись информационные стенды. В ДОУ созданы организационно-методические условия для решения задач по охране жизни и укрепления здоровья детей; обеспечение интеллектуального, личностного и физического развития ребёнка; приобщение к общечеловеческим ценностям; взаимодействия с семьёй для обеспечения полноценного развития ребёнка.</w:t>
      </w:r>
    </w:p>
    <w:p w:rsidR="00B61AC4" w:rsidRPr="00B61AC4" w:rsidRDefault="00B61AC4" w:rsidP="00B61AC4">
      <w:pPr>
        <w:spacing w:after="0" w:line="240" w:lineRule="auto"/>
        <w:ind w:left="0" w:firstLine="0"/>
        <w:rPr>
          <w:color w:val="auto"/>
          <w:szCs w:val="24"/>
        </w:rPr>
      </w:pPr>
      <w:r w:rsidRPr="00B61AC4">
        <w:rPr>
          <w:bCs/>
          <w:color w:val="auto"/>
          <w:szCs w:val="24"/>
        </w:rPr>
        <w:tab/>
      </w:r>
      <w:r w:rsidRPr="00B61AC4">
        <w:rPr>
          <w:color w:val="auto"/>
          <w:szCs w:val="24"/>
        </w:rPr>
        <w:t xml:space="preserve">Дошкольное учреждение осуществляет сотрудничество с начальной школой № 1. Права и обязанности регулируются договором. Совместно со школой был разработан план мероприятий, предусматривающий тесный контакт воспитателей и учителей начальной школы, воспитанников дошкольного учреждения и учеников первого класса: </w:t>
      </w:r>
    </w:p>
    <w:p w:rsidR="00B61AC4" w:rsidRPr="00B61AC4" w:rsidRDefault="00B61AC4" w:rsidP="00B61AC4">
      <w:pPr>
        <w:spacing w:after="0" w:line="240" w:lineRule="auto"/>
        <w:ind w:left="0" w:firstLine="0"/>
        <w:rPr>
          <w:color w:val="auto"/>
          <w:szCs w:val="24"/>
        </w:rPr>
      </w:pPr>
      <w:r w:rsidRPr="00B61AC4">
        <w:rPr>
          <w:color w:val="auto"/>
          <w:szCs w:val="24"/>
        </w:rPr>
        <w:sym w:font="Symbol" w:char="F0B7"/>
      </w:r>
      <w:r w:rsidRPr="00B61AC4">
        <w:rPr>
          <w:color w:val="auto"/>
          <w:szCs w:val="24"/>
        </w:rPr>
        <w:t xml:space="preserve"> отслеживалась адаптация выпускников детского сада; </w:t>
      </w:r>
    </w:p>
    <w:p w:rsidR="00B61AC4" w:rsidRPr="00B61AC4" w:rsidRDefault="00B61AC4" w:rsidP="00B61AC4">
      <w:pPr>
        <w:spacing w:after="0" w:line="240" w:lineRule="auto"/>
        <w:ind w:left="0" w:firstLine="0"/>
        <w:rPr>
          <w:color w:val="auto"/>
          <w:szCs w:val="24"/>
        </w:rPr>
      </w:pPr>
      <w:r w:rsidRPr="00B61AC4">
        <w:rPr>
          <w:color w:val="auto"/>
          <w:szCs w:val="24"/>
        </w:rPr>
        <w:sym w:font="Symbol" w:char="F0B7"/>
      </w:r>
      <w:r w:rsidRPr="00B61AC4">
        <w:rPr>
          <w:color w:val="auto"/>
          <w:szCs w:val="24"/>
        </w:rPr>
        <w:t xml:space="preserve"> проводилась диагностика готовности детей к школе; </w:t>
      </w:r>
    </w:p>
    <w:p w:rsidR="00B61AC4" w:rsidRPr="00B61AC4" w:rsidRDefault="00B61AC4" w:rsidP="00B61AC4">
      <w:pPr>
        <w:spacing w:after="0" w:line="240" w:lineRule="auto"/>
        <w:ind w:left="0" w:firstLine="0"/>
        <w:rPr>
          <w:color w:val="auto"/>
          <w:szCs w:val="24"/>
        </w:rPr>
      </w:pPr>
      <w:r w:rsidRPr="00B61AC4">
        <w:rPr>
          <w:color w:val="auto"/>
          <w:szCs w:val="24"/>
        </w:rPr>
        <w:sym w:font="Symbol" w:char="F0B7"/>
      </w:r>
      <w:r w:rsidRPr="00B61AC4">
        <w:rPr>
          <w:color w:val="auto"/>
          <w:szCs w:val="24"/>
        </w:rPr>
        <w:t xml:space="preserve"> экскурсии различной направленности.</w:t>
      </w:r>
    </w:p>
    <w:p w:rsidR="00B61AC4" w:rsidRPr="00B61AC4" w:rsidRDefault="00B61AC4" w:rsidP="00B61AC4">
      <w:pPr>
        <w:spacing w:after="0" w:line="240" w:lineRule="auto"/>
        <w:ind w:left="0" w:firstLine="708"/>
        <w:rPr>
          <w:color w:val="auto"/>
          <w:szCs w:val="24"/>
        </w:rPr>
      </w:pPr>
      <w:r w:rsidRPr="00B61AC4">
        <w:rPr>
          <w:color w:val="auto"/>
          <w:szCs w:val="24"/>
        </w:rPr>
        <w:t>Педагоги   МБДОУ №1 и учителя СОШ №1 провели интересные мероприятия совместно с родителями и детьми образовательных учреждений:</w:t>
      </w:r>
    </w:p>
    <w:p w:rsidR="00B61AC4" w:rsidRPr="00B61AC4" w:rsidRDefault="00B61AC4" w:rsidP="00B61AC4">
      <w:pPr>
        <w:spacing w:after="0" w:line="240" w:lineRule="auto"/>
        <w:ind w:left="0" w:firstLine="708"/>
        <w:rPr>
          <w:color w:val="auto"/>
          <w:szCs w:val="24"/>
        </w:rPr>
      </w:pPr>
      <w:r w:rsidRPr="00B61AC4">
        <w:rPr>
          <w:color w:val="auto"/>
          <w:szCs w:val="24"/>
        </w:rPr>
        <w:t>«Совместные уроки дошкольников и школьников в СОШ №1»</w:t>
      </w:r>
    </w:p>
    <w:p w:rsidR="00B61AC4" w:rsidRPr="00B61AC4" w:rsidRDefault="00B61AC4" w:rsidP="00B61AC4">
      <w:pPr>
        <w:spacing w:after="0" w:line="240" w:lineRule="auto"/>
        <w:ind w:left="0" w:firstLine="708"/>
        <w:rPr>
          <w:color w:val="auto"/>
          <w:szCs w:val="24"/>
        </w:rPr>
      </w:pPr>
      <w:r w:rsidRPr="00B61AC4">
        <w:rPr>
          <w:color w:val="auto"/>
          <w:szCs w:val="24"/>
        </w:rPr>
        <w:t>«День родного языка»</w:t>
      </w:r>
    </w:p>
    <w:p w:rsidR="00B61AC4" w:rsidRPr="00B61AC4" w:rsidRDefault="00B61AC4" w:rsidP="00B61AC4">
      <w:pPr>
        <w:spacing w:after="0" w:line="240" w:lineRule="auto"/>
        <w:ind w:left="0" w:firstLine="708"/>
        <w:rPr>
          <w:color w:val="auto"/>
          <w:szCs w:val="24"/>
        </w:rPr>
      </w:pPr>
      <w:r w:rsidRPr="00B61AC4">
        <w:rPr>
          <w:color w:val="auto"/>
          <w:szCs w:val="24"/>
        </w:rPr>
        <w:t>«Масленица»</w:t>
      </w:r>
    </w:p>
    <w:p w:rsidR="00B61AC4" w:rsidRPr="00B61AC4" w:rsidRDefault="00B61AC4" w:rsidP="00B61AC4">
      <w:pPr>
        <w:spacing w:after="0" w:line="240" w:lineRule="auto"/>
        <w:ind w:left="0" w:firstLine="708"/>
        <w:rPr>
          <w:color w:val="auto"/>
          <w:szCs w:val="24"/>
        </w:rPr>
      </w:pPr>
      <w:r w:rsidRPr="00B61AC4">
        <w:rPr>
          <w:color w:val="auto"/>
          <w:szCs w:val="24"/>
        </w:rPr>
        <w:t>«Мама, папа, я – спортивная семья».</w:t>
      </w:r>
    </w:p>
    <w:p w:rsidR="00B61AC4" w:rsidRPr="00B61AC4" w:rsidRDefault="00B61AC4" w:rsidP="00B61AC4">
      <w:pPr>
        <w:spacing w:after="0" w:line="240" w:lineRule="auto"/>
        <w:ind w:left="-5" w:right="286"/>
        <w:jc w:val="left"/>
      </w:pPr>
      <w:r w:rsidRPr="00B61AC4">
        <w:t xml:space="preserve">Для достижения оптимального уровня реализации образовательной программы на основе личностно-ориентированного и </w:t>
      </w:r>
      <w:proofErr w:type="spellStart"/>
      <w:r w:rsidRPr="00B61AC4">
        <w:t>деятельностного</w:t>
      </w:r>
      <w:proofErr w:type="spellEnd"/>
      <w:r w:rsidRPr="00B61AC4">
        <w:t xml:space="preserve"> подходов на данном этапе педагогическим коллективом используются современные </w:t>
      </w:r>
      <w:r w:rsidRPr="00B61AC4">
        <w:rPr>
          <w:b/>
        </w:rPr>
        <w:t>развивающие технологии</w:t>
      </w:r>
      <w:r w:rsidRPr="00B61AC4">
        <w:t>: 1.</w:t>
      </w:r>
      <w:r w:rsidRPr="00B61AC4">
        <w:rPr>
          <w:rFonts w:ascii="Arial" w:eastAsia="Arial" w:hAnsi="Arial" w:cs="Arial"/>
        </w:rPr>
        <w:t xml:space="preserve"> </w:t>
      </w:r>
      <w:r w:rsidRPr="00B61AC4">
        <w:t xml:space="preserve">Педагогическая технология целостного развития ребенка-дошкольника как субъекта специфических детских видов деятельности </w:t>
      </w:r>
    </w:p>
    <w:p w:rsidR="00B61AC4" w:rsidRPr="00B61AC4" w:rsidRDefault="00B61AC4" w:rsidP="000F5104">
      <w:pPr>
        <w:numPr>
          <w:ilvl w:val="0"/>
          <w:numId w:val="15"/>
        </w:numPr>
        <w:spacing w:after="0" w:line="240" w:lineRule="auto"/>
        <w:ind w:right="2"/>
        <w:jc w:val="left"/>
      </w:pPr>
      <w:r w:rsidRPr="00B61AC4">
        <w:t>Технология проектного метода (</w:t>
      </w:r>
      <w:proofErr w:type="spellStart"/>
      <w:proofErr w:type="gramStart"/>
      <w:r w:rsidRPr="00B61AC4">
        <w:t>авт.Дж.Дьюи</w:t>
      </w:r>
      <w:proofErr w:type="spellEnd"/>
      <w:proofErr w:type="gramEnd"/>
      <w:r w:rsidRPr="00B61AC4">
        <w:t xml:space="preserve">, </w:t>
      </w:r>
      <w:proofErr w:type="spellStart"/>
      <w:r w:rsidRPr="00B61AC4">
        <w:t>В.Килпатрик</w:t>
      </w:r>
      <w:proofErr w:type="spellEnd"/>
      <w:r w:rsidRPr="00B61AC4">
        <w:t xml:space="preserve">); </w:t>
      </w:r>
    </w:p>
    <w:p w:rsidR="00B61AC4" w:rsidRPr="00B61AC4" w:rsidRDefault="00B61AC4" w:rsidP="000F5104">
      <w:pPr>
        <w:numPr>
          <w:ilvl w:val="0"/>
          <w:numId w:val="15"/>
        </w:numPr>
        <w:spacing w:after="0" w:line="240" w:lineRule="auto"/>
        <w:ind w:right="2"/>
        <w:jc w:val="left"/>
      </w:pPr>
      <w:r w:rsidRPr="00B61AC4">
        <w:t xml:space="preserve">Технология ТРИЗ (авт. </w:t>
      </w:r>
      <w:proofErr w:type="spellStart"/>
      <w:r w:rsidRPr="00B61AC4">
        <w:t>Альтшуллер</w:t>
      </w:r>
      <w:proofErr w:type="spellEnd"/>
      <w:r w:rsidRPr="00B61AC4">
        <w:t xml:space="preserve"> Г.С., </w:t>
      </w:r>
      <w:proofErr w:type="spellStart"/>
      <w:r w:rsidRPr="00B61AC4">
        <w:t>Н.Н.Хоменко</w:t>
      </w:r>
      <w:proofErr w:type="spellEnd"/>
      <w:r w:rsidRPr="00B61AC4">
        <w:t xml:space="preserve">, </w:t>
      </w:r>
      <w:proofErr w:type="spellStart"/>
      <w:r w:rsidRPr="00B61AC4">
        <w:t>Т.А.Сидорчук</w:t>
      </w:r>
      <w:proofErr w:type="spellEnd"/>
      <w:r w:rsidRPr="00B61AC4">
        <w:t xml:space="preserve">) </w:t>
      </w:r>
    </w:p>
    <w:p w:rsidR="00B61AC4" w:rsidRPr="00B61AC4" w:rsidRDefault="00B61AC4" w:rsidP="000F5104">
      <w:pPr>
        <w:numPr>
          <w:ilvl w:val="0"/>
          <w:numId w:val="15"/>
        </w:numPr>
        <w:spacing w:after="0" w:line="240" w:lineRule="auto"/>
        <w:ind w:right="2"/>
        <w:jc w:val="left"/>
      </w:pPr>
      <w:proofErr w:type="spellStart"/>
      <w:r w:rsidRPr="00B61AC4">
        <w:t>Здоровьесберегающая</w:t>
      </w:r>
      <w:proofErr w:type="spellEnd"/>
      <w:r w:rsidRPr="00B61AC4">
        <w:t xml:space="preserve"> технология </w:t>
      </w:r>
      <w:proofErr w:type="spellStart"/>
      <w:r w:rsidRPr="00B61AC4">
        <w:t>Алямовской</w:t>
      </w:r>
      <w:proofErr w:type="spellEnd"/>
      <w:r w:rsidRPr="00B61AC4">
        <w:t xml:space="preserve"> В.Г. «Как воспитать здорового ребенка». </w:t>
      </w:r>
    </w:p>
    <w:p w:rsidR="00B61AC4" w:rsidRPr="00B61AC4" w:rsidRDefault="00B61AC4" w:rsidP="00B61AC4">
      <w:pPr>
        <w:ind w:left="-5" w:right="2"/>
        <w:jc w:val="left"/>
      </w:pPr>
      <w:r w:rsidRPr="00B61AC4">
        <w:t xml:space="preserve">Используемые технологии не нарушают целостности педагогического процесса, обеспечивают создание условий для физического развития, развития личности ребенка, творческих способностей, приобщение к общечеловеческим ценностям. </w:t>
      </w:r>
    </w:p>
    <w:p w:rsidR="00B61AC4" w:rsidRPr="00B61AC4" w:rsidRDefault="00B61AC4" w:rsidP="00B61AC4">
      <w:pPr>
        <w:spacing w:after="0" w:line="240" w:lineRule="auto"/>
        <w:ind w:left="0" w:firstLine="0"/>
        <w:rPr>
          <w:bCs/>
          <w:color w:val="auto"/>
          <w:szCs w:val="24"/>
        </w:rPr>
      </w:pPr>
      <w:r w:rsidRPr="00B61AC4">
        <w:rPr>
          <w:b/>
          <w:color w:val="auto"/>
          <w:szCs w:val="24"/>
        </w:rPr>
        <w:t>Вывод:</w:t>
      </w:r>
      <w:r w:rsidRPr="00B61AC4">
        <w:rPr>
          <w:color w:val="auto"/>
          <w:szCs w:val="24"/>
        </w:rPr>
        <w:t xml:space="preserve"> образовательный процесс в ДОУ организован в соответствии с требованиями, предъявляемыми законодательством к дошкольному образованию и направлен на сохранение и укрепление здоровья воспитанников, предоставление равных возможностей для их полноценного развития и подготовки к дальнейшей учебной деятельности и жизни в современных условиях. </w:t>
      </w:r>
    </w:p>
    <w:p w:rsidR="00B61AC4" w:rsidRPr="00B61AC4" w:rsidRDefault="00B61AC4" w:rsidP="00B61AC4">
      <w:pPr>
        <w:spacing w:after="0" w:line="240" w:lineRule="auto"/>
        <w:ind w:left="0" w:firstLine="0"/>
        <w:jc w:val="center"/>
        <w:rPr>
          <w:b/>
          <w:bCs/>
          <w:color w:val="auto"/>
          <w:szCs w:val="24"/>
        </w:rPr>
      </w:pPr>
      <w:r w:rsidRPr="00B61AC4">
        <w:rPr>
          <w:b/>
          <w:bCs/>
          <w:color w:val="auto"/>
          <w:szCs w:val="24"/>
        </w:rPr>
        <w:t>Анализ методической работы ДОУ</w:t>
      </w:r>
    </w:p>
    <w:p w:rsidR="00B61AC4" w:rsidRPr="00B61AC4" w:rsidRDefault="00B61AC4" w:rsidP="00B61AC4">
      <w:pPr>
        <w:spacing w:after="0" w:line="240" w:lineRule="auto"/>
        <w:ind w:left="0" w:firstLine="0"/>
        <w:rPr>
          <w:b/>
          <w:bCs/>
          <w:color w:val="auto"/>
          <w:szCs w:val="24"/>
        </w:rPr>
      </w:pPr>
      <w:r w:rsidRPr="00B61AC4">
        <w:rPr>
          <w:color w:val="auto"/>
          <w:szCs w:val="24"/>
        </w:rPr>
        <w:t xml:space="preserve">Для разработки единых учебных программ приказом ДОУ была утверждена определённая структура. Во всех учебных рабочих программах представлены паспорт программы, информационная справка, возрастные особенности психического развития детей, учебная нагрузка. Педагогические работники используют различные формы проведения ОД. Используют игровые, </w:t>
      </w:r>
      <w:proofErr w:type="spellStart"/>
      <w:r w:rsidRPr="00B61AC4">
        <w:rPr>
          <w:color w:val="auto"/>
          <w:szCs w:val="24"/>
        </w:rPr>
        <w:t>здоровьесберегающие</w:t>
      </w:r>
      <w:proofErr w:type="spellEnd"/>
      <w:r w:rsidRPr="00B61AC4">
        <w:rPr>
          <w:color w:val="auto"/>
          <w:szCs w:val="24"/>
        </w:rPr>
        <w:t xml:space="preserve"> технологии, проектную деятельность. Укомплектованность учебно-методическими пособиями.</w:t>
      </w:r>
    </w:p>
    <w:p w:rsidR="00B61AC4" w:rsidRPr="00B61AC4" w:rsidRDefault="00B61AC4" w:rsidP="00B61AC4">
      <w:pPr>
        <w:spacing w:after="0" w:line="240" w:lineRule="auto"/>
        <w:ind w:left="0" w:firstLine="284"/>
        <w:jc w:val="center"/>
        <w:rPr>
          <w:b/>
          <w:color w:val="auto"/>
          <w:szCs w:val="24"/>
        </w:rPr>
      </w:pPr>
      <w:r w:rsidRPr="00B61AC4">
        <w:rPr>
          <w:b/>
          <w:color w:val="auto"/>
          <w:szCs w:val="24"/>
        </w:rPr>
        <w:t>Уровень освоения детей татарского языка</w:t>
      </w:r>
    </w:p>
    <w:p w:rsidR="00B61AC4" w:rsidRPr="00B61AC4" w:rsidRDefault="00B61AC4" w:rsidP="00B61AC4">
      <w:pPr>
        <w:spacing w:after="0" w:line="240" w:lineRule="auto"/>
        <w:ind w:left="0" w:firstLine="284"/>
        <w:rPr>
          <w:color w:val="auto"/>
          <w:szCs w:val="24"/>
        </w:rPr>
      </w:pPr>
      <w:r w:rsidRPr="00B61AC4">
        <w:rPr>
          <w:color w:val="auto"/>
          <w:szCs w:val="24"/>
        </w:rPr>
        <w:t>В детском саду составлены План работы по обучению двум языкам, разработанный в соответствии с программой «</w:t>
      </w:r>
      <w:proofErr w:type="spellStart"/>
      <w:r w:rsidRPr="00B61AC4">
        <w:rPr>
          <w:color w:val="auto"/>
          <w:szCs w:val="24"/>
        </w:rPr>
        <w:t>Балалар</w:t>
      </w:r>
      <w:proofErr w:type="spellEnd"/>
      <w:r w:rsidRPr="00B61AC4">
        <w:rPr>
          <w:color w:val="auto"/>
          <w:szCs w:val="24"/>
        </w:rPr>
        <w:t xml:space="preserve"> </w:t>
      </w:r>
      <w:proofErr w:type="spellStart"/>
      <w:r w:rsidRPr="00B61AC4">
        <w:rPr>
          <w:color w:val="auto"/>
          <w:szCs w:val="24"/>
        </w:rPr>
        <w:t>бакчасында</w:t>
      </w:r>
      <w:proofErr w:type="spellEnd"/>
      <w:r w:rsidRPr="00B61AC4">
        <w:rPr>
          <w:color w:val="auto"/>
          <w:szCs w:val="24"/>
        </w:rPr>
        <w:t xml:space="preserve"> рус </w:t>
      </w:r>
      <w:proofErr w:type="spellStart"/>
      <w:r w:rsidRPr="00B61AC4">
        <w:rPr>
          <w:color w:val="auto"/>
          <w:szCs w:val="24"/>
        </w:rPr>
        <w:t>балаларына</w:t>
      </w:r>
      <w:proofErr w:type="spellEnd"/>
      <w:r w:rsidRPr="00B61AC4">
        <w:rPr>
          <w:color w:val="auto"/>
          <w:szCs w:val="24"/>
        </w:rPr>
        <w:t xml:space="preserve"> татар теле </w:t>
      </w:r>
      <w:proofErr w:type="spellStart"/>
      <w:r w:rsidRPr="00B61AC4">
        <w:rPr>
          <w:color w:val="auto"/>
          <w:szCs w:val="24"/>
        </w:rPr>
        <w:t>өйрәтү</w:t>
      </w:r>
      <w:proofErr w:type="spellEnd"/>
      <w:r w:rsidRPr="00B61AC4">
        <w:rPr>
          <w:color w:val="auto"/>
          <w:szCs w:val="24"/>
        </w:rPr>
        <w:t xml:space="preserve">», под редакцией </w:t>
      </w:r>
      <w:proofErr w:type="spellStart"/>
      <w:r w:rsidRPr="00B61AC4">
        <w:rPr>
          <w:color w:val="auto"/>
          <w:szCs w:val="24"/>
        </w:rPr>
        <w:t>Зариповой</w:t>
      </w:r>
      <w:proofErr w:type="spellEnd"/>
      <w:r w:rsidRPr="00B61AC4">
        <w:rPr>
          <w:color w:val="auto"/>
          <w:szCs w:val="24"/>
        </w:rPr>
        <w:t xml:space="preserve"> З.М., Исаевой Р.С., </w:t>
      </w:r>
      <w:proofErr w:type="spellStart"/>
      <w:r w:rsidRPr="00B61AC4">
        <w:rPr>
          <w:color w:val="auto"/>
          <w:szCs w:val="24"/>
        </w:rPr>
        <w:t>Кидрячевой</w:t>
      </w:r>
      <w:proofErr w:type="spellEnd"/>
      <w:r w:rsidRPr="00B61AC4">
        <w:rPr>
          <w:color w:val="auto"/>
          <w:szCs w:val="24"/>
        </w:rPr>
        <w:t xml:space="preserve"> Р.Г. и План </w:t>
      </w:r>
      <w:proofErr w:type="spellStart"/>
      <w:r w:rsidRPr="00B61AC4">
        <w:rPr>
          <w:color w:val="auto"/>
          <w:szCs w:val="24"/>
        </w:rPr>
        <w:t>воспитательно</w:t>
      </w:r>
      <w:proofErr w:type="spellEnd"/>
      <w:r w:rsidRPr="00B61AC4">
        <w:rPr>
          <w:color w:val="auto"/>
          <w:szCs w:val="24"/>
        </w:rPr>
        <w:t xml:space="preserve"> – образовательной работы воспитателя по обучению детей татарскому языку на 2018 – 2019 </w:t>
      </w:r>
      <w:r w:rsidRPr="00B61AC4">
        <w:rPr>
          <w:color w:val="auto"/>
          <w:szCs w:val="24"/>
        </w:rPr>
        <w:lastRenderedPageBreak/>
        <w:t xml:space="preserve">учебный год с использованием </w:t>
      </w:r>
      <w:proofErr w:type="spellStart"/>
      <w:r w:rsidRPr="00B61AC4">
        <w:rPr>
          <w:color w:val="auto"/>
          <w:szCs w:val="24"/>
        </w:rPr>
        <w:t>программыР</w:t>
      </w:r>
      <w:proofErr w:type="spellEnd"/>
      <w:r w:rsidRPr="00B61AC4">
        <w:rPr>
          <w:color w:val="auto"/>
          <w:szCs w:val="24"/>
        </w:rPr>
        <w:t xml:space="preserve"> Р.К. </w:t>
      </w:r>
      <w:proofErr w:type="spellStart"/>
      <w:r w:rsidRPr="00B61AC4">
        <w:rPr>
          <w:color w:val="auto"/>
          <w:szCs w:val="24"/>
        </w:rPr>
        <w:t>Шаеховой</w:t>
      </w:r>
      <w:proofErr w:type="spellEnd"/>
      <w:r w:rsidRPr="00B61AC4">
        <w:rPr>
          <w:color w:val="auto"/>
          <w:szCs w:val="24"/>
        </w:rPr>
        <w:t xml:space="preserve">. В планах отражены задачи, отражающие данное направление работы: обучение детей двум государственным языкам Республики Татарстан в соответствии с новой парадигмой образовательной системы. Направления работы – повышение качества </w:t>
      </w:r>
      <w:proofErr w:type="spellStart"/>
      <w:r w:rsidRPr="00B61AC4">
        <w:rPr>
          <w:color w:val="auto"/>
          <w:szCs w:val="24"/>
        </w:rPr>
        <w:t>воспитательно</w:t>
      </w:r>
      <w:proofErr w:type="spellEnd"/>
      <w:r w:rsidRPr="00B61AC4">
        <w:rPr>
          <w:color w:val="auto"/>
          <w:szCs w:val="24"/>
        </w:rPr>
        <w:t xml:space="preserve"> – образовательного процесса по выполнению Государственной программы «Сохранение, изучение и развитие государственных языков Республики Татарстан и других языков в РТ» через формирование у воспитанников национальной толерантности, основ гражданственности, патриотизма, коллективизма и духовности с использованием в деятельности детского сада УМК по обучению детей двум государственным языкам РТ</w:t>
      </w:r>
      <w:r w:rsidRPr="00B61AC4">
        <w:rPr>
          <w:rFonts w:ascii="Calibri" w:hAnsi="Calibri"/>
          <w:color w:val="auto"/>
          <w:sz w:val="22"/>
        </w:rPr>
        <w:t xml:space="preserve">. </w:t>
      </w:r>
      <w:r w:rsidRPr="00B61AC4">
        <w:rPr>
          <w:color w:val="auto"/>
          <w:szCs w:val="24"/>
        </w:rPr>
        <w:t>В МБДОУ активно ведётся работа по обучению государственным языкам Республики Татарстан. Для этого созданы все условия:  в группах оформлены Национальные центры в соответствии с требованиями; в состав используемых Учебно-методических  комплектов входят материалы для обучения (рабочие тетради для детей, методические рекомендации и пособия для воспитателей),  материалы для формирования языковой среды (сборники детских художественных произведений для воспитателей и родителей, комплексы  аудиоматериалов, комплексы видеоматериалов, переведённые с русского языка и вновь созданные на татарском языке), мультимедийные ресурсы нового поколения для изучения детьми татарского языка.</w:t>
      </w:r>
    </w:p>
    <w:p w:rsidR="00B61AC4" w:rsidRPr="00B61AC4" w:rsidRDefault="00B61AC4" w:rsidP="00B61AC4">
      <w:pPr>
        <w:spacing w:after="0" w:line="240" w:lineRule="auto"/>
        <w:ind w:left="0" w:firstLine="567"/>
        <w:rPr>
          <w:color w:val="auto"/>
          <w:szCs w:val="24"/>
        </w:rPr>
      </w:pPr>
      <w:r w:rsidRPr="00B61AC4">
        <w:rPr>
          <w:color w:val="auto"/>
          <w:szCs w:val="24"/>
        </w:rPr>
        <w:t>Во всех группах оформлены папки «</w:t>
      </w:r>
      <w:proofErr w:type="spellStart"/>
      <w:r w:rsidRPr="00B61AC4">
        <w:rPr>
          <w:color w:val="auto"/>
          <w:szCs w:val="24"/>
        </w:rPr>
        <w:t>Татарча</w:t>
      </w:r>
      <w:proofErr w:type="spellEnd"/>
      <w:r w:rsidRPr="00B61AC4">
        <w:rPr>
          <w:color w:val="auto"/>
          <w:szCs w:val="24"/>
        </w:rPr>
        <w:t xml:space="preserve"> </w:t>
      </w:r>
      <w:r w:rsidRPr="00B61AC4">
        <w:rPr>
          <w:color w:val="auto"/>
          <w:szCs w:val="24"/>
          <w:lang w:val="tt-RU"/>
        </w:rPr>
        <w:t>сөйләшәбез</w:t>
      </w:r>
      <w:r w:rsidRPr="00B61AC4">
        <w:rPr>
          <w:color w:val="auto"/>
          <w:szCs w:val="24"/>
        </w:rPr>
        <w:t>» («Говорим по-татарски»)</w:t>
      </w:r>
    </w:p>
    <w:p w:rsidR="00B61AC4" w:rsidRPr="00B61AC4" w:rsidRDefault="00B61AC4" w:rsidP="00B61AC4">
      <w:pPr>
        <w:spacing w:after="0" w:line="240" w:lineRule="auto"/>
        <w:ind w:left="0" w:firstLine="567"/>
        <w:rPr>
          <w:color w:val="auto"/>
          <w:szCs w:val="24"/>
        </w:rPr>
      </w:pPr>
      <w:r w:rsidRPr="00B61AC4">
        <w:rPr>
          <w:color w:val="auto"/>
          <w:szCs w:val="24"/>
        </w:rPr>
        <w:t>На информационных стендах ДОУ и стендах в приемных комнатах групп размещена следующая информация:</w:t>
      </w:r>
    </w:p>
    <w:p w:rsidR="00B61AC4" w:rsidRPr="00B61AC4" w:rsidRDefault="00B61AC4" w:rsidP="000F5104">
      <w:pPr>
        <w:numPr>
          <w:ilvl w:val="0"/>
          <w:numId w:val="16"/>
        </w:numPr>
        <w:spacing w:after="0" w:line="240" w:lineRule="auto"/>
        <w:jc w:val="left"/>
        <w:rPr>
          <w:color w:val="auto"/>
          <w:szCs w:val="24"/>
        </w:rPr>
      </w:pPr>
      <w:r w:rsidRPr="00B61AC4">
        <w:rPr>
          <w:color w:val="auto"/>
          <w:szCs w:val="24"/>
        </w:rPr>
        <w:t>Закон Республики Татарстан «О государственных языках Республики Татарстан и других языках в Республики Татарстан»;</w:t>
      </w:r>
    </w:p>
    <w:p w:rsidR="00B61AC4" w:rsidRPr="00B61AC4" w:rsidRDefault="00B61AC4" w:rsidP="000F5104">
      <w:pPr>
        <w:numPr>
          <w:ilvl w:val="0"/>
          <w:numId w:val="16"/>
        </w:numPr>
        <w:spacing w:after="0" w:line="240" w:lineRule="auto"/>
        <w:jc w:val="left"/>
        <w:rPr>
          <w:color w:val="auto"/>
          <w:szCs w:val="24"/>
        </w:rPr>
      </w:pPr>
      <w:r w:rsidRPr="00B61AC4">
        <w:rPr>
          <w:color w:val="auto"/>
          <w:szCs w:val="24"/>
        </w:rPr>
        <w:t>Консультация «Что такое УМК»;</w:t>
      </w:r>
    </w:p>
    <w:p w:rsidR="00B61AC4" w:rsidRPr="00B61AC4" w:rsidRDefault="00B61AC4" w:rsidP="000F5104">
      <w:pPr>
        <w:numPr>
          <w:ilvl w:val="0"/>
          <w:numId w:val="16"/>
        </w:numPr>
        <w:spacing w:after="0" w:line="240" w:lineRule="auto"/>
        <w:jc w:val="left"/>
        <w:rPr>
          <w:color w:val="auto"/>
          <w:szCs w:val="24"/>
        </w:rPr>
      </w:pPr>
      <w:r w:rsidRPr="00B61AC4">
        <w:rPr>
          <w:color w:val="auto"/>
          <w:szCs w:val="24"/>
        </w:rPr>
        <w:t>У воспитателей оформлены папки с консультациями для родителей по тематике;</w:t>
      </w:r>
    </w:p>
    <w:p w:rsidR="00B61AC4" w:rsidRPr="00B61AC4" w:rsidRDefault="00B61AC4" w:rsidP="000F5104">
      <w:pPr>
        <w:numPr>
          <w:ilvl w:val="0"/>
          <w:numId w:val="16"/>
        </w:numPr>
        <w:spacing w:after="0" w:line="240" w:lineRule="auto"/>
        <w:jc w:val="left"/>
        <w:rPr>
          <w:color w:val="auto"/>
          <w:szCs w:val="24"/>
        </w:rPr>
      </w:pPr>
      <w:r w:rsidRPr="00B61AC4">
        <w:rPr>
          <w:color w:val="auto"/>
          <w:szCs w:val="24"/>
        </w:rPr>
        <w:t>«О программных задача по УМК»;</w:t>
      </w:r>
    </w:p>
    <w:p w:rsidR="00B61AC4" w:rsidRPr="00B61AC4" w:rsidRDefault="00B61AC4" w:rsidP="000F5104">
      <w:pPr>
        <w:numPr>
          <w:ilvl w:val="0"/>
          <w:numId w:val="16"/>
        </w:numPr>
        <w:spacing w:after="0" w:line="240" w:lineRule="auto"/>
        <w:jc w:val="left"/>
        <w:rPr>
          <w:color w:val="auto"/>
          <w:szCs w:val="24"/>
        </w:rPr>
      </w:pPr>
      <w:r w:rsidRPr="00B61AC4">
        <w:rPr>
          <w:color w:val="auto"/>
          <w:szCs w:val="24"/>
        </w:rPr>
        <w:t>Работаем в тетрадях «</w:t>
      </w:r>
      <w:proofErr w:type="spellStart"/>
      <w:r w:rsidRPr="00B61AC4">
        <w:rPr>
          <w:color w:val="auto"/>
          <w:szCs w:val="24"/>
        </w:rPr>
        <w:t>Татарча</w:t>
      </w:r>
      <w:proofErr w:type="spellEnd"/>
      <w:r w:rsidRPr="00B61AC4">
        <w:rPr>
          <w:color w:val="auto"/>
          <w:szCs w:val="24"/>
        </w:rPr>
        <w:t xml:space="preserve"> </w:t>
      </w:r>
      <w:r w:rsidRPr="00B61AC4">
        <w:rPr>
          <w:color w:val="auto"/>
          <w:szCs w:val="24"/>
          <w:lang w:val="tt-RU"/>
        </w:rPr>
        <w:t>сөйләшәбез”;</w:t>
      </w:r>
    </w:p>
    <w:p w:rsidR="00B61AC4" w:rsidRPr="00B61AC4" w:rsidRDefault="00B61AC4" w:rsidP="000F5104">
      <w:pPr>
        <w:numPr>
          <w:ilvl w:val="0"/>
          <w:numId w:val="16"/>
        </w:numPr>
        <w:spacing w:after="0" w:line="240" w:lineRule="auto"/>
        <w:jc w:val="left"/>
        <w:rPr>
          <w:color w:val="auto"/>
          <w:szCs w:val="24"/>
        </w:rPr>
      </w:pPr>
      <w:r w:rsidRPr="00B61AC4">
        <w:rPr>
          <w:color w:val="auto"/>
          <w:szCs w:val="24"/>
          <w:lang w:val="tt-RU"/>
        </w:rPr>
        <w:t>“Правилҗное произношение татарских звуков”.</w:t>
      </w:r>
    </w:p>
    <w:p w:rsidR="00B61AC4" w:rsidRPr="00B61AC4" w:rsidRDefault="00B61AC4" w:rsidP="00B61AC4">
      <w:pPr>
        <w:spacing w:after="0" w:line="240" w:lineRule="auto"/>
        <w:ind w:left="0" w:firstLine="720"/>
        <w:rPr>
          <w:color w:val="auto"/>
          <w:szCs w:val="24"/>
          <w:lang w:val="tt-RU"/>
        </w:rPr>
      </w:pPr>
      <w:r w:rsidRPr="00B61AC4">
        <w:rPr>
          <w:color w:val="auto"/>
          <w:szCs w:val="24"/>
          <w:lang w:val="tt-RU"/>
        </w:rPr>
        <w:t>В детском саду обучение тараскому языку ведётсяв в соотвествии с УМК по обучению русскоязычных детей татарскому языку. Учебно-методический комплект “Татарча сөйләшәбез” “Говорим по-татпарски” для обучения русскоязычных  детей 4-7 лет татарскому языку, включает следующие проекты:</w:t>
      </w:r>
    </w:p>
    <w:p w:rsidR="00B61AC4" w:rsidRPr="00B61AC4" w:rsidRDefault="00B61AC4" w:rsidP="000F5104">
      <w:pPr>
        <w:numPr>
          <w:ilvl w:val="0"/>
          <w:numId w:val="17"/>
        </w:numPr>
        <w:spacing w:after="0" w:line="240" w:lineRule="auto"/>
        <w:jc w:val="left"/>
        <w:rPr>
          <w:color w:val="auto"/>
          <w:szCs w:val="24"/>
        </w:rPr>
      </w:pPr>
      <w:r w:rsidRPr="00B61AC4">
        <w:rPr>
          <w:color w:val="auto"/>
          <w:szCs w:val="24"/>
          <w:lang w:val="tt-RU"/>
        </w:rPr>
        <w:t>средняя группа (4-5 лет) -  “Минем өем” (Мой дом).</w:t>
      </w:r>
    </w:p>
    <w:p w:rsidR="00B61AC4" w:rsidRPr="00B61AC4" w:rsidRDefault="00B61AC4" w:rsidP="000F5104">
      <w:pPr>
        <w:numPr>
          <w:ilvl w:val="0"/>
          <w:numId w:val="17"/>
        </w:numPr>
        <w:spacing w:after="0" w:line="240" w:lineRule="auto"/>
        <w:jc w:val="left"/>
        <w:rPr>
          <w:color w:val="auto"/>
          <w:szCs w:val="24"/>
        </w:rPr>
      </w:pPr>
      <w:r w:rsidRPr="00B61AC4">
        <w:rPr>
          <w:color w:val="auto"/>
          <w:szCs w:val="24"/>
          <w:lang w:val="tt-RU"/>
        </w:rPr>
        <w:t>старшая группа (5-6 лет) -  “Уйный-уйный үсәбез” (Растем играя”)</w:t>
      </w:r>
    </w:p>
    <w:p w:rsidR="00B61AC4" w:rsidRPr="00B61AC4" w:rsidRDefault="00B61AC4" w:rsidP="000F5104">
      <w:pPr>
        <w:numPr>
          <w:ilvl w:val="0"/>
          <w:numId w:val="17"/>
        </w:numPr>
        <w:spacing w:after="0" w:line="240" w:lineRule="auto"/>
        <w:jc w:val="left"/>
        <w:rPr>
          <w:color w:val="auto"/>
          <w:szCs w:val="24"/>
        </w:rPr>
      </w:pPr>
      <w:r w:rsidRPr="00B61AC4">
        <w:rPr>
          <w:color w:val="auto"/>
          <w:szCs w:val="24"/>
          <w:lang w:val="tt-RU"/>
        </w:rPr>
        <w:t>подготовителная группа (6-7 лет) - “Без инде хәзер зурлар, мәктәпкә илтә юллар” (“</w:t>
      </w:r>
      <w:r w:rsidRPr="00B61AC4">
        <w:rPr>
          <w:color w:val="auto"/>
          <w:szCs w:val="24"/>
        </w:rPr>
        <w:t>Теперь мы уже большие, в школу ведут дороги»).</w:t>
      </w:r>
    </w:p>
    <w:p w:rsidR="00B61AC4" w:rsidRPr="00B61AC4" w:rsidRDefault="00B61AC4" w:rsidP="00B61AC4">
      <w:pPr>
        <w:spacing w:after="0" w:line="240" w:lineRule="auto"/>
        <w:ind w:left="0" w:firstLine="0"/>
        <w:rPr>
          <w:b/>
          <w:bCs/>
          <w:color w:val="auto"/>
          <w:szCs w:val="24"/>
        </w:rPr>
      </w:pPr>
      <w:r w:rsidRPr="00B61AC4">
        <w:rPr>
          <w:color w:val="auto"/>
          <w:szCs w:val="24"/>
        </w:rPr>
        <w:t xml:space="preserve">Мониторинг владения воспитанниками татарским языком проводится 2 раза в год (октябрь и апрель) по методикам </w:t>
      </w:r>
      <w:proofErr w:type="spellStart"/>
      <w:r w:rsidRPr="00B61AC4">
        <w:rPr>
          <w:color w:val="auto"/>
          <w:szCs w:val="24"/>
        </w:rPr>
        <w:t>Зариповой</w:t>
      </w:r>
      <w:proofErr w:type="spellEnd"/>
      <w:r w:rsidRPr="00B61AC4">
        <w:rPr>
          <w:color w:val="auto"/>
          <w:szCs w:val="24"/>
        </w:rPr>
        <w:t xml:space="preserve"> З.М., </w:t>
      </w:r>
      <w:proofErr w:type="spellStart"/>
      <w:r w:rsidRPr="00B61AC4">
        <w:rPr>
          <w:color w:val="auto"/>
          <w:szCs w:val="24"/>
        </w:rPr>
        <w:t>Кидрячевой</w:t>
      </w:r>
      <w:proofErr w:type="spellEnd"/>
      <w:r w:rsidRPr="00B61AC4">
        <w:rPr>
          <w:color w:val="auto"/>
          <w:szCs w:val="24"/>
        </w:rPr>
        <w:t xml:space="preserve"> Р.Г., воспитателя по обучению детей татарскому языку в ДОУ нет. Вся запланированная работа ведётся педагогами ДОУ. Мониторинг с воспитанниками средней группы на начало года не проводятся. По каждой группе ведётся протокол, по итогам оформляется аналитическая справка и составляется План индивидуального развития ребёнка. Весь аналитический материал оформляется и хранится в папке «Материалы мониторинга уровня усвоения УМК».</w:t>
      </w:r>
    </w:p>
    <w:p w:rsidR="00B61AC4" w:rsidRPr="00B61AC4" w:rsidRDefault="00B61AC4" w:rsidP="00B61AC4">
      <w:pPr>
        <w:spacing w:after="0" w:line="240" w:lineRule="auto"/>
        <w:ind w:left="0" w:firstLine="567"/>
        <w:rPr>
          <w:bCs/>
          <w:i/>
          <w:color w:val="auto"/>
          <w:szCs w:val="24"/>
          <w:u w:val="single"/>
        </w:rPr>
      </w:pPr>
      <w:r w:rsidRPr="00B61AC4">
        <w:rPr>
          <w:b/>
          <w:bCs/>
          <w:color w:val="auto"/>
          <w:szCs w:val="24"/>
        </w:rPr>
        <w:t>Обучение русскоязычных детей татарскому языку:</w:t>
      </w:r>
    </w:p>
    <w:p w:rsidR="00B61AC4" w:rsidRPr="00B61AC4" w:rsidRDefault="00B61AC4" w:rsidP="00B61AC4">
      <w:pPr>
        <w:spacing w:after="0" w:line="240" w:lineRule="auto"/>
        <w:ind w:left="0" w:firstLine="567"/>
        <w:rPr>
          <w:b/>
          <w:bCs/>
          <w:color w:val="auto"/>
          <w:szCs w:val="24"/>
        </w:rPr>
      </w:pPr>
      <w:r w:rsidRPr="00B61AC4">
        <w:rPr>
          <w:b/>
          <w:bCs/>
          <w:i/>
          <w:color w:val="auto"/>
          <w:szCs w:val="24"/>
        </w:rPr>
        <w:t>Средняя группа</w:t>
      </w:r>
      <w:r w:rsidRPr="00B61AC4">
        <w:rPr>
          <w:b/>
          <w:bCs/>
          <w:color w:val="auto"/>
          <w:szCs w:val="24"/>
        </w:rPr>
        <w:t xml:space="preserve"> </w:t>
      </w:r>
    </w:p>
    <w:tbl>
      <w:tblPr>
        <w:tblStyle w:val="11"/>
        <w:tblW w:w="0" w:type="auto"/>
        <w:tblLook w:val="04A0" w:firstRow="1" w:lastRow="0" w:firstColumn="1" w:lastColumn="0" w:noHBand="0" w:noVBand="1"/>
      </w:tblPr>
      <w:tblGrid>
        <w:gridCol w:w="2376"/>
        <w:gridCol w:w="2552"/>
      </w:tblGrid>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Количество детей</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20 (100%)</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Высокий уровень</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Средний уровень</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20 (100%)</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Ниже среднего</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w:t>
            </w:r>
          </w:p>
        </w:tc>
      </w:tr>
    </w:tbl>
    <w:p w:rsidR="00B61AC4" w:rsidRPr="00B61AC4" w:rsidRDefault="00B61AC4" w:rsidP="00B61AC4">
      <w:pPr>
        <w:spacing w:after="0" w:line="240" w:lineRule="auto"/>
        <w:ind w:left="0" w:firstLine="567"/>
        <w:rPr>
          <w:b/>
          <w:bCs/>
          <w:color w:val="auto"/>
          <w:szCs w:val="24"/>
        </w:rPr>
      </w:pPr>
      <w:r w:rsidRPr="00B61AC4">
        <w:rPr>
          <w:b/>
          <w:bCs/>
          <w:i/>
          <w:color w:val="auto"/>
          <w:szCs w:val="24"/>
        </w:rPr>
        <w:t>Старшая группа</w:t>
      </w:r>
      <w:r w:rsidRPr="00B61AC4">
        <w:rPr>
          <w:b/>
          <w:bCs/>
          <w:color w:val="auto"/>
          <w:szCs w:val="24"/>
        </w:rPr>
        <w:t xml:space="preserve"> </w:t>
      </w:r>
    </w:p>
    <w:tbl>
      <w:tblPr>
        <w:tblStyle w:val="11"/>
        <w:tblW w:w="0" w:type="auto"/>
        <w:tblLook w:val="04A0" w:firstRow="1" w:lastRow="0" w:firstColumn="1" w:lastColumn="0" w:noHBand="0" w:noVBand="1"/>
      </w:tblPr>
      <w:tblGrid>
        <w:gridCol w:w="2376"/>
        <w:gridCol w:w="2552"/>
      </w:tblGrid>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Количество детей</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23 (100%)</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lastRenderedPageBreak/>
              <w:t>Высокий уровень</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4 (17%)</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Средний уровень</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19 (83%)</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Ниже среднего</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w:t>
            </w:r>
          </w:p>
        </w:tc>
      </w:tr>
    </w:tbl>
    <w:p w:rsidR="00B61AC4" w:rsidRPr="00B61AC4" w:rsidRDefault="00B61AC4" w:rsidP="00B61AC4">
      <w:pPr>
        <w:spacing w:after="0" w:line="240" w:lineRule="auto"/>
        <w:ind w:left="0" w:firstLine="567"/>
        <w:rPr>
          <w:b/>
          <w:bCs/>
          <w:color w:val="auto"/>
          <w:szCs w:val="24"/>
        </w:rPr>
      </w:pPr>
      <w:r w:rsidRPr="00B61AC4">
        <w:rPr>
          <w:bCs/>
          <w:color w:val="auto"/>
          <w:szCs w:val="24"/>
        </w:rPr>
        <w:t xml:space="preserve"> </w:t>
      </w:r>
      <w:r w:rsidRPr="00B61AC4">
        <w:rPr>
          <w:b/>
          <w:bCs/>
          <w:i/>
          <w:color w:val="auto"/>
          <w:szCs w:val="24"/>
        </w:rPr>
        <w:t>Подготовительная группа</w:t>
      </w:r>
      <w:r w:rsidRPr="00B61AC4">
        <w:rPr>
          <w:b/>
          <w:bCs/>
          <w:color w:val="auto"/>
          <w:szCs w:val="24"/>
        </w:rPr>
        <w:t xml:space="preserve"> </w:t>
      </w:r>
    </w:p>
    <w:tbl>
      <w:tblPr>
        <w:tblStyle w:val="11"/>
        <w:tblW w:w="0" w:type="auto"/>
        <w:tblLook w:val="04A0" w:firstRow="1" w:lastRow="0" w:firstColumn="1" w:lastColumn="0" w:noHBand="0" w:noVBand="1"/>
      </w:tblPr>
      <w:tblGrid>
        <w:gridCol w:w="2376"/>
        <w:gridCol w:w="2552"/>
      </w:tblGrid>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Количество детей</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13 /(100%)</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Высокий уровень</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11 (85%)</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Средний уровень</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2 (15%)</w:t>
            </w:r>
          </w:p>
        </w:tc>
      </w:tr>
      <w:tr w:rsidR="00B61AC4" w:rsidRPr="00B61AC4" w:rsidTr="00B61AC4">
        <w:tc>
          <w:tcPr>
            <w:tcW w:w="2376" w:type="dxa"/>
          </w:tcPr>
          <w:p w:rsidR="00B61AC4" w:rsidRPr="00B61AC4" w:rsidRDefault="00B61AC4" w:rsidP="00B61AC4">
            <w:pPr>
              <w:spacing w:after="0" w:line="240" w:lineRule="auto"/>
              <w:ind w:left="0" w:firstLine="0"/>
              <w:rPr>
                <w:bCs/>
                <w:color w:val="auto"/>
                <w:szCs w:val="24"/>
              </w:rPr>
            </w:pPr>
            <w:r w:rsidRPr="00B61AC4">
              <w:rPr>
                <w:bCs/>
                <w:color w:val="auto"/>
                <w:szCs w:val="24"/>
              </w:rPr>
              <w:t>Ниже среднего</w:t>
            </w:r>
          </w:p>
        </w:tc>
        <w:tc>
          <w:tcPr>
            <w:tcW w:w="2552" w:type="dxa"/>
          </w:tcPr>
          <w:p w:rsidR="00B61AC4" w:rsidRPr="00B61AC4" w:rsidRDefault="00B61AC4" w:rsidP="00B61AC4">
            <w:pPr>
              <w:spacing w:after="0" w:line="240" w:lineRule="auto"/>
              <w:ind w:left="0" w:firstLine="0"/>
              <w:jc w:val="center"/>
              <w:rPr>
                <w:bCs/>
                <w:color w:val="auto"/>
                <w:szCs w:val="24"/>
              </w:rPr>
            </w:pPr>
            <w:r w:rsidRPr="00B61AC4">
              <w:rPr>
                <w:bCs/>
                <w:color w:val="auto"/>
                <w:szCs w:val="24"/>
              </w:rPr>
              <w:t>-</w:t>
            </w:r>
          </w:p>
        </w:tc>
      </w:tr>
    </w:tbl>
    <w:p w:rsidR="00B61AC4" w:rsidRPr="00B61AC4" w:rsidRDefault="00B61AC4" w:rsidP="00B61AC4">
      <w:pPr>
        <w:spacing w:after="0" w:line="240" w:lineRule="auto"/>
        <w:ind w:left="0" w:firstLine="567"/>
        <w:rPr>
          <w:bCs/>
          <w:color w:val="auto"/>
          <w:szCs w:val="24"/>
        </w:rPr>
      </w:pPr>
    </w:p>
    <w:p w:rsidR="00B61AC4" w:rsidRPr="00B61AC4" w:rsidRDefault="00B61AC4" w:rsidP="00B61AC4">
      <w:pPr>
        <w:spacing w:after="0" w:line="240" w:lineRule="auto"/>
        <w:ind w:left="0" w:firstLine="567"/>
        <w:rPr>
          <w:bCs/>
          <w:color w:val="auto"/>
          <w:szCs w:val="24"/>
        </w:rPr>
      </w:pPr>
      <w:r w:rsidRPr="00B61AC4">
        <w:rPr>
          <w:bCs/>
          <w:color w:val="auto"/>
          <w:szCs w:val="24"/>
        </w:rPr>
        <w:t xml:space="preserve">В процессе мониторинга дети продемонстрировали </w:t>
      </w:r>
      <w:proofErr w:type="spellStart"/>
      <w:r w:rsidRPr="00B61AC4">
        <w:rPr>
          <w:bCs/>
          <w:color w:val="auto"/>
          <w:szCs w:val="24"/>
        </w:rPr>
        <w:t>сформированность</w:t>
      </w:r>
      <w:proofErr w:type="spellEnd"/>
      <w:r w:rsidRPr="00B61AC4">
        <w:rPr>
          <w:bCs/>
          <w:color w:val="auto"/>
          <w:szCs w:val="24"/>
        </w:rPr>
        <w:t xml:space="preserve"> первоначальных умений и навыков практического владения татарским языком в устной форме. Воспитанники неактивно употребляют в речи слова, обозначающие предмет, признак предмета и действие. Дети старшего дошкольного возраста и подготовительной к школе группе умеют составлять небольшие предложения по серии ситуативных картинок с одним действующим лицом, сюжетной картине, из личных наблюдений. Хорошо сформирована диалоговая речь. Свободной разговорной речью не владеют, поэтому необходимо усилить работу по развитию лексико-грамматических категорий у детей с ниже средним и средним уровнем речевого развития, как непосредственной образовательной деятельности, так и в индивидуальной работе.</w:t>
      </w:r>
    </w:p>
    <w:p w:rsidR="00B61AC4" w:rsidRPr="00B61AC4" w:rsidRDefault="00B61AC4" w:rsidP="00B61AC4">
      <w:pPr>
        <w:spacing w:after="0" w:line="240" w:lineRule="auto"/>
        <w:ind w:left="0" w:firstLine="567"/>
        <w:jc w:val="center"/>
        <w:rPr>
          <w:b/>
          <w:bCs/>
          <w:color w:val="auto"/>
          <w:szCs w:val="24"/>
        </w:rPr>
      </w:pPr>
      <w:r w:rsidRPr="00B61AC4">
        <w:rPr>
          <w:b/>
          <w:bCs/>
          <w:color w:val="auto"/>
          <w:szCs w:val="24"/>
        </w:rPr>
        <w:t>Содержание и качество подготовки учеников</w:t>
      </w:r>
    </w:p>
    <w:p w:rsidR="00B61AC4" w:rsidRPr="00B61AC4" w:rsidRDefault="00B61AC4" w:rsidP="00B61AC4">
      <w:pPr>
        <w:spacing w:after="0" w:line="240" w:lineRule="auto"/>
        <w:ind w:left="0" w:firstLine="567"/>
        <w:rPr>
          <w:bCs/>
          <w:color w:val="auto"/>
          <w:szCs w:val="24"/>
        </w:rPr>
      </w:pPr>
      <w:r w:rsidRPr="00B61AC4">
        <w:rPr>
          <w:bCs/>
          <w:color w:val="auto"/>
          <w:szCs w:val="24"/>
        </w:rPr>
        <w:t>Организация образовательного процесса в ДОУ осуществляется в соответствии с годовым планированием, с основной общеобразовательной программой дошкольного образования на основе ФГОС ДО и учебным планом образовательной деятельности. Качество и продолжительность образовательной деятельности, включая дополнительное образование, устанавливаются в соответствии санитарно-гигиеническими нормами и требованиями. Целесообразное использование новых педагогических технологий (</w:t>
      </w:r>
      <w:r w:rsidR="00D02E4A" w:rsidRPr="00B61AC4">
        <w:rPr>
          <w:bCs/>
          <w:color w:val="auto"/>
          <w:szCs w:val="24"/>
        </w:rPr>
        <w:t>здоровье сберегающие</w:t>
      </w:r>
      <w:r w:rsidRPr="00B61AC4">
        <w:rPr>
          <w:bCs/>
          <w:color w:val="auto"/>
          <w:szCs w:val="24"/>
        </w:rPr>
        <w:t xml:space="preserve">, информационно-коммуникативные, </w:t>
      </w:r>
      <w:r w:rsidR="00D02E4A" w:rsidRPr="00B61AC4">
        <w:rPr>
          <w:bCs/>
          <w:color w:val="auto"/>
          <w:szCs w:val="24"/>
        </w:rPr>
        <w:t xml:space="preserve">технологии </w:t>
      </w:r>
      <w:proofErr w:type="spellStart"/>
      <w:r w:rsidR="00D02E4A" w:rsidRPr="00B61AC4">
        <w:rPr>
          <w:bCs/>
          <w:color w:val="auto"/>
          <w:szCs w:val="24"/>
        </w:rPr>
        <w:t>деятельностного</w:t>
      </w:r>
      <w:proofErr w:type="spellEnd"/>
      <w:r w:rsidRPr="00B61AC4">
        <w:rPr>
          <w:bCs/>
          <w:color w:val="auto"/>
          <w:szCs w:val="24"/>
        </w:rPr>
        <w:t xml:space="preserve"> типа) образовательной системы комплексной программы «От рождения до школы» позволило повысить уровень освоения детьми образовательной программы ДОУ.</w:t>
      </w:r>
    </w:p>
    <w:p w:rsidR="00B61AC4" w:rsidRPr="00B61AC4" w:rsidRDefault="00B61AC4" w:rsidP="00B61AC4">
      <w:pPr>
        <w:spacing w:after="0" w:line="240" w:lineRule="auto"/>
        <w:ind w:left="0" w:firstLine="567"/>
        <w:rPr>
          <w:bCs/>
          <w:color w:val="auto"/>
          <w:szCs w:val="24"/>
        </w:rPr>
      </w:pPr>
      <w:r w:rsidRPr="00B61AC4">
        <w:rPr>
          <w:bCs/>
          <w:color w:val="auto"/>
          <w:szCs w:val="24"/>
        </w:rPr>
        <w:t xml:space="preserve">Образовательная программа приведена в </w:t>
      </w:r>
      <w:r w:rsidR="00D02E4A" w:rsidRPr="00B61AC4">
        <w:rPr>
          <w:bCs/>
          <w:color w:val="auto"/>
          <w:szCs w:val="24"/>
        </w:rPr>
        <w:t>соответствии с</w:t>
      </w:r>
      <w:r w:rsidRPr="00B61AC4">
        <w:rPr>
          <w:bCs/>
          <w:color w:val="auto"/>
          <w:szCs w:val="24"/>
        </w:rPr>
        <w:t xml:space="preserve"> Федеральным государственным образовательным стандартом дошкольного образования. Согласно с требованиями ФГОС ДО результатов освоения Программы сформулированы в виде целевых ориентиров, которые представляют собой возрастной портрет ребёнка на конец дошкольного детства. Согласно ФГОС ДО, целевые ориентиры не подлежат непосредственной оценке, в том числе и в виде педагогической диагностики (мониторинга), а освоение Программы не сопровождается проведением промежуточных аттестаций и итоговой аттестации воспитанников. Оценку особенностей развития детей и усвоения ими программы проводит воспитатель группы в рамках педагогической диагностики.</w:t>
      </w:r>
    </w:p>
    <w:p w:rsidR="00B61AC4" w:rsidRPr="00B61AC4" w:rsidRDefault="00B61AC4" w:rsidP="00B61AC4">
      <w:pPr>
        <w:spacing w:after="0" w:line="240" w:lineRule="auto"/>
        <w:ind w:left="0" w:firstLine="567"/>
        <w:rPr>
          <w:bCs/>
          <w:color w:val="auto"/>
          <w:szCs w:val="24"/>
        </w:rPr>
      </w:pPr>
      <w:r w:rsidRPr="00B61AC4">
        <w:rPr>
          <w:bCs/>
          <w:color w:val="auto"/>
          <w:szCs w:val="24"/>
        </w:rPr>
        <w:t>В конце учебного года старшую-подготовительную группу посещали 26 детей, выпускаются в школу 13 детей. Диагностическое исследование проводилось в подготовительной к школе группе в конце учебного года (в апреле).</w:t>
      </w:r>
    </w:p>
    <w:p w:rsidR="00B61AC4" w:rsidRPr="00B61AC4" w:rsidRDefault="00B61AC4" w:rsidP="00B61AC4">
      <w:pPr>
        <w:spacing w:after="0" w:line="240" w:lineRule="auto"/>
        <w:ind w:left="0" w:firstLine="567"/>
        <w:rPr>
          <w:bCs/>
          <w:color w:val="auto"/>
          <w:szCs w:val="24"/>
        </w:rPr>
      </w:pPr>
      <w:r w:rsidRPr="00B61AC4">
        <w:rPr>
          <w:bCs/>
          <w:color w:val="auto"/>
          <w:szCs w:val="24"/>
        </w:rPr>
        <w:t>Целью исследования стало определение уровня готовности ребёнка к школьному обучению: уровень развития мышления; умение слушать, запоминать и понимать; выполнять задания по образцу; мотивационную готовность.</w:t>
      </w:r>
    </w:p>
    <w:p w:rsidR="00B61AC4" w:rsidRPr="00B61AC4" w:rsidRDefault="00B61AC4" w:rsidP="00B61AC4">
      <w:pPr>
        <w:spacing w:after="0" w:line="240" w:lineRule="auto"/>
        <w:ind w:left="0" w:firstLine="567"/>
        <w:rPr>
          <w:bCs/>
          <w:color w:val="auto"/>
          <w:szCs w:val="24"/>
        </w:rPr>
      </w:pPr>
      <w:r w:rsidRPr="00B61AC4">
        <w:rPr>
          <w:bCs/>
          <w:color w:val="auto"/>
          <w:szCs w:val="24"/>
        </w:rPr>
        <w:t>Целостный характер исследования предоставил возможность получить картину актуального уровня развития ребёнка и обозначить зону его ближайшего развития.</w:t>
      </w:r>
    </w:p>
    <w:p w:rsidR="00B61AC4" w:rsidRPr="00B61AC4" w:rsidRDefault="00B61AC4" w:rsidP="00B61AC4">
      <w:pPr>
        <w:spacing w:after="0" w:line="240" w:lineRule="auto"/>
        <w:ind w:left="0" w:firstLine="567"/>
        <w:rPr>
          <w:bCs/>
          <w:color w:val="auto"/>
          <w:szCs w:val="24"/>
        </w:rPr>
      </w:pPr>
      <w:r w:rsidRPr="00B61AC4">
        <w:rPr>
          <w:b/>
          <w:bCs/>
          <w:color w:val="auto"/>
          <w:szCs w:val="24"/>
          <w:lang w:val="en-US"/>
        </w:rPr>
        <w:t>IV</w:t>
      </w:r>
      <w:r w:rsidRPr="00B61AC4">
        <w:rPr>
          <w:b/>
          <w:bCs/>
          <w:color w:val="auto"/>
          <w:szCs w:val="24"/>
        </w:rPr>
        <w:t xml:space="preserve"> </w:t>
      </w:r>
      <w:r w:rsidRPr="00B61AC4">
        <w:rPr>
          <w:bCs/>
          <w:color w:val="auto"/>
          <w:szCs w:val="24"/>
        </w:rPr>
        <w:t xml:space="preserve">уровень (средний балл от 3.2 до 4,00) </w:t>
      </w:r>
    </w:p>
    <w:p w:rsidR="00B61AC4" w:rsidRPr="00B61AC4" w:rsidRDefault="00B61AC4" w:rsidP="00B61AC4">
      <w:pPr>
        <w:spacing w:after="0" w:line="240" w:lineRule="auto"/>
        <w:ind w:left="0" w:firstLine="567"/>
        <w:rPr>
          <w:b/>
          <w:bCs/>
          <w:color w:val="auto"/>
          <w:szCs w:val="24"/>
        </w:rPr>
      </w:pPr>
      <w:r w:rsidRPr="00B61AC4">
        <w:rPr>
          <w:b/>
          <w:bCs/>
          <w:color w:val="auto"/>
          <w:szCs w:val="24"/>
          <w:lang w:val="en-US"/>
        </w:rPr>
        <w:t>III</w:t>
      </w:r>
      <w:r w:rsidRPr="00B61AC4">
        <w:rPr>
          <w:b/>
          <w:bCs/>
          <w:color w:val="auto"/>
          <w:szCs w:val="24"/>
        </w:rPr>
        <w:t xml:space="preserve"> </w:t>
      </w:r>
      <w:r w:rsidRPr="00B61AC4">
        <w:rPr>
          <w:bCs/>
          <w:color w:val="auto"/>
          <w:szCs w:val="24"/>
        </w:rPr>
        <w:t>уровень (средний балл от 2,50 до 3,19)</w:t>
      </w:r>
    </w:p>
    <w:p w:rsidR="00B61AC4" w:rsidRPr="00B61AC4" w:rsidRDefault="00B61AC4" w:rsidP="00B61AC4">
      <w:pPr>
        <w:spacing w:after="0" w:line="240" w:lineRule="auto"/>
        <w:ind w:left="0" w:firstLine="567"/>
        <w:rPr>
          <w:b/>
          <w:bCs/>
          <w:color w:val="auto"/>
          <w:szCs w:val="24"/>
        </w:rPr>
      </w:pPr>
      <w:r w:rsidRPr="00B61AC4">
        <w:rPr>
          <w:b/>
          <w:bCs/>
          <w:color w:val="auto"/>
          <w:szCs w:val="24"/>
          <w:lang w:val="en-US"/>
        </w:rPr>
        <w:t>II</w:t>
      </w:r>
      <w:r w:rsidRPr="00B61AC4">
        <w:rPr>
          <w:b/>
          <w:bCs/>
          <w:color w:val="auto"/>
          <w:szCs w:val="24"/>
        </w:rPr>
        <w:t xml:space="preserve"> </w:t>
      </w:r>
      <w:r w:rsidRPr="00B61AC4">
        <w:rPr>
          <w:bCs/>
          <w:color w:val="auto"/>
          <w:szCs w:val="24"/>
        </w:rPr>
        <w:t xml:space="preserve">уровень (средний балл от 2,0 до 2,49) </w:t>
      </w:r>
    </w:p>
    <w:p w:rsidR="00B61AC4" w:rsidRPr="00B61AC4" w:rsidRDefault="00B61AC4" w:rsidP="00B61AC4">
      <w:pPr>
        <w:spacing w:after="0" w:line="240" w:lineRule="auto"/>
        <w:ind w:left="0" w:firstLine="567"/>
        <w:rPr>
          <w:bCs/>
          <w:color w:val="auto"/>
          <w:szCs w:val="24"/>
        </w:rPr>
      </w:pPr>
      <w:r w:rsidRPr="00B61AC4">
        <w:rPr>
          <w:b/>
          <w:bCs/>
          <w:color w:val="auto"/>
          <w:szCs w:val="24"/>
          <w:lang w:val="en-US"/>
        </w:rPr>
        <w:t>I</w:t>
      </w:r>
      <w:r w:rsidRPr="00B61AC4">
        <w:rPr>
          <w:b/>
          <w:bCs/>
          <w:color w:val="auto"/>
          <w:szCs w:val="24"/>
        </w:rPr>
        <w:t xml:space="preserve"> </w:t>
      </w:r>
      <w:r w:rsidRPr="00B61AC4">
        <w:rPr>
          <w:bCs/>
          <w:color w:val="auto"/>
          <w:szCs w:val="24"/>
        </w:rPr>
        <w:t>уровень (менее 2 баллов</w:t>
      </w:r>
      <w:proofErr w:type="gramStart"/>
      <w:r w:rsidRPr="00B61AC4">
        <w:rPr>
          <w:bCs/>
          <w:color w:val="auto"/>
          <w:szCs w:val="24"/>
        </w:rPr>
        <w:t>) .</w:t>
      </w:r>
      <w:proofErr w:type="gramEnd"/>
    </w:p>
    <w:p w:rsidR="00B61AC4" w:rsidRPr="00B61AC4" w:rsidRDefault="00B61AC4" w:rsidP="00B61AC4">
      <w:pPr>
        <w:spacing w:after="0" w:line="240" w:lineRule="auto"/>
        <w:ind w:left="0" w:firstLine="567"/>
        <w:rPr>
          <w:bCs/>
          <w:color w:val="auto"/>
          <w:szCs w:val="24"/>
        </w:rPr>
      </w:pPr>
      <w:r w:rsidRPr="00B61AC4">
        <w:rPr>
          <w:bCs/>
          <w:color w:val="auto"/>
          <w:szCs w:val="24"/>
        </w:rPr>
        <w:lastRenderedPageBreak/>
        <w:t>Проведённая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 ДО:</w:t>
      </w:r>
    </w:p>
    <w:p w:rsidR="00B61AC4" w:rsidRPr="00B61AC4" w:rsidRDefault="00B61AC4" w:rsidP="00B61AC4">
      <w:pPr>
        <w:spacing w:after="0" w:line="240" w:lineRule="auto"/>
        <w:ind w:left="0" w:firstLine="567"/>
        <w:jc w:val="left"/>
        <w:rPr>
          <w:bCs/>
          <w:color w:val="auto"/>
          <w:szCs w:val="24"/>
        </w:rPr>
      </w:pPr>
      <w:r w:rsidRPr="00B61AC4">
        <w:rPr>
          <w:bCs/>
          <w:color w:val="auto"/>
          <w:szCs w:val="24"/>
        </w:rPr>
        <w:t xml:space="preserve">- </w:t>
      </w:r>
      <w:proofErr w:type="spellStart"/>
      <w:r w:rsidRPr="00B61AC4">
        <w:rPr>
          <w:bCs/>
          <w:color w:val="auto"/>
          <w:szCs w:val="24"/>
        </w:rPr>
        <w:t>сформированность</w:t>
      </w:r>
      <w:proofErr w:type="spellEnd"/>
      <w:r w:rsidRPr="00B61AC4">
        <w:rPr>
          <w:bCs/>
          <w:color w:val="auto"/>
          <w:szCs w:val="24"/>
        </w:rPr>
        <w:t xml:space="preserve"> регулярного компонента деятельности в целом;</w:t>
      </w:r>
    </w:p>
    <w:p w:rsidR="00B61AC4" w:rsidRPr="00B61AC4" w:rsidRDefault="00B61AC4" w:rsidP="00B61AC4">
      <w:pPr>
        <w:spacing w:after="0" w:line="240" w:lineRule="auto"/>
        <w:ind w:left="0" w:firstLine="567"/>
        <w:jc w:val="left"/>
        <w:rPr>
          <w:bCs/>
          <w:color w:val="auto"/>
          <w:szCs w:val="24"/>
        </w:rPr>
      </w:pPr>
      <w:r w:rsidRPr="00B61AC4">
        <w:rPr>
          <w:bCs/>
          <w:color w:val="auto"/>
          <w:szCs w:val="24"/>
        </w:rPr>
        <w:t>- предпосылки к учебной деятельности;</w:t>
      </w:r>
    </w:p>
    <w:p w:rsidR="00B61AC4" w:rsidRPr="00B61AC4" w:rsidRDefault="00B61AC4" w:rsidP="00B61AC4">
      <w:pPr>
        <w:spacing w:after="0" w:line="240" w:lineRule="auto"/>
        <w:ind w:left="0" w:firstLine="567"/>
        <w:jc w:val="left"/>
        <w:rPr>
          <w:bCs/>
          <w:color w:val="auto"/>
          <w:szCs w:val="24"/>
        </w:rPr>
      </w:pPr>
      <w:r w:rsidRPr="00B61AC4">
        <w:rPr>
          <w:bCs/>
          <w:color w:val="auto"/>
          <w:szCs w:val="24"/>
        </w:rPr>
        <w:t xml:space="preserve">- </w:t>
      </w:r>
      <w:proofErr w:type="spellStart"/>
      <w:r w:rsidRPr="00B61AC4">
        <w:rPr>
          <w:bCs/>
          <w:color w:val="auto"/>
          <w:szCs w:val="24"/>
        </w:rPr>
        <w:t>сформированность</w:t>
      </w:r>
      <w:proofErr w:type="spellEnd"/>
      <w:r w:rsidRPr="00B61AC4">
        <w:rPr>
          <w:bCs/>
          <w:color w:val="auto"/>
          <w:szCs w:val="24"/>
        </w:rPr>
        <w:t xml:space="preserve"> пространственных представлений; особенности мыслительной деятельности.</w:t>
      </w:r>
    </w:p>
    <w:p w:rsidR="00B61AC4" w:rsidRPr="00B61AC4" w:rsidRDefault="00B61AC4" w:rsidP="00B61AC4">
      <w:pPr>
        <w:spacing w:after="0" w:line="240" w:lineRule="auto"/>
        <w:ind w:left="0" w:firstLine="567"/>
        <w:jc w:val="left"/>
        <w:rPr>
          <w:bCs/>
          <w:color w:val="auto"/>
          <w:szCs w:val="24"/>
        </w:rPr>
      </w:pPr>
      <w:r w:rsidRPr="00B61AC4">
        <w:rPr>
          <w:bCs/>
          <w:color w:val="auto"/>
          <w:szCs w:val="24"/>
        </w:rPr>
        <w:t>Данные диагностики показали:</w:t>
      </w:r>
    </w:p>
    <w:tbl>
      <w:tblPr>
        <w:tblW w:w="9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83"/>
        <w:gridCol w:w="1029"/>
        <w:gridCol w:w="1031"/>
        <w:gridCol w:w="1029"/>
        <w:gridCol w:w="1031"/>
        <w:gridCol w:w="1029"/>
        <w:gridCol w:w="1031"/>
      </w:tblGrid>
      <w:tr w:rsidR="00B61AC4" w:rsidRPr="00B61AC4" w:rsidTr="00B61AC4">
        <w:trPr>
          <w:trHeight w:val="324"/>
        </w:trPr>
        <w:tc>
          <w:tcPr>
            <w:tcW w:w="3583" w:type="dxa"/>
            <w:vMerge w:val="restart"/>
            <w:shd w:val="clear" w:color="auto" w:fill="auto"/>
            <w:noWrap/>
            <w:vAlign w:val="center"/>
            <w:hideMark/>
          </w:tcPr>
          <w:p w:rsidR="00B61AC4" w:rsidRPr="00B61AC4" w:rsidRDefault="00B61AC4" w:rsidP="00B61AC4">
            <w:pPr>
              <w:spacing w:after="0" w:line="240" w:lineRule="auto"/>
              <w:ind w:left="0" w:firstLine="0"/>
              <w:jc w:val="center"/>
              <w:rPr>
                <w:b/>
                <w:bCs/>
                <w:szCs w:val="24"/>
              </w:rPr>
            </w:pPr>
            <w:r w:rsidRPr="00B61AC4">
              <w:rPr>
                <w:b/>
                <w:bCs/>
                <w:szCs w:val="24"/>
              </w:rPr>
              <w:t>Показатель</w:t>
            </w:r>
          </w:p>
        </w:tc>
        <w:tc>
          <w:tcPr>
            <w:tcW w:w="2060" w:type="dxa"/>
            <w:gridSpan w:val="2"/>
            <w:shd w:val="clear" w:color="auto" w:fill="auto"/>
            <w:vAlign w:val="center"/>
          </w:tcPr>
          <w:p w:rsidR="00B61AC4" w:rsidRPr="00B61AC4" w:rsidRDefault="00B61AC4" w:rsidP="00B61AC4">
            <w:pPr>
              <w:spacing w:after="0" w:line="240" w:lineRule="auto"/>
              <w:ind w:left="0" w:firstLine="0"/>
              <w:jc w:val="center"/>
              <w:rPr>
                <w:b/>
                <w:bCs/>
                <w:szCs w:val="24"/>
              </w:rPr>
            </w:pPr>
            <w:r w:rsidRPr="00B61AC4">
              <w:rPr>
                <w:b/>
                <w:bCs/>
                <w:szCs w:val="24"/>
              </w:rPr>
              <w:t>сформирован</w:t>
            </w:r>
          </w:p>
          <w:p w:rsidR="00B61AC4" w:rsidRPr="00B61AC4" w:rsidRDefault="00B61AC4" w:rsidP="00B61AC4">
            <w:pPr>
              <w:spacing w:after="0" w:line="240" w:lineRule="auto"/>
              <w:ind w:left="0" w:firstLine="0"/>
              <w:jc w:val="center"/>
              <w:rPr>
                <w:b/>
                <w:bCs/>
                <w:szCs w:val="24"/>
              </w:rPr>
            </w:pPr>
            <w:r w:rsidRPr="00B61AC4">
              <w:rPr>
                <w:b/>
                <w:bCs/>
                <w:szCs w:val="24"/>
              </w:rPr>
              <w:t>(2,5-4,0 баллов)</w:t>
            </w:r>
          </w:p>
        </w:tc>
        <w:tc>
          <w:tcPr>
            <w:tcW w:w="2060" w:type="dxa"/>
            <w:gridSpan w:val="2"/>
            <w:shd w:val="clear" w:color="auto" w:fill="auto"/>
            <w:vAlign w:val="center"/>
          </w:tcPr>
          <w:p w:rsidR="00B61AC4" w:rsidRPr="00B61AC4" w:rsidRDefault="00B61AC4" w:rsidP="00B61AC4">
            <w:pPr>
              <w:spacing w:after="0" w:line="240" w:lineRule="auto"/>
              <w:ind w:left="0" w:firstLine="0"/>
              <w:jc w:val="center"/>
              <w:rPr>
                <w:b/>
                <w:bCs/>
                <w:szCs w:val="24"/>
              </w:rPr>
            </w:pPr>
            <w:r w:rsidRPr="00B61AC4">
              <w:rPr>
                <w:b/>
                <w:bCs/>
                <w:szCs w:val="24"/>
              </w:rPr>
              <w:t>частично сформирован</w:t>
            </w:r>
          </w:p>
          <w:p w:rsidR="00B61AC4" w:rsidRPr="00B61AC4" w:rsidRDefault="00B61AC4" w:rsidP="00B61AC4">
            <w:pPr>
              <w:spacing w:after="0" w:line="240" w:lineRule="auto"/>
              <w:ind w:left="0" w:firstLine="0"/>
              <w:jc w:val="center"/>
              <w:rPr>
                <w:b/>
                <w:bCs/>
                <w:szCs w:val="24"/>
              </w:rPr>
            </w:pPr>
            <w:r w:rsidRPr="00B61AC4">
              <w:rPr>
                <w:b/>
                <w:bCs/>
                <w:szCs w:val="24"/>
              </w:rPr>
              <w:t>(2-2,49 баллов)</w:t>
            </w:r>
          </w:p>
        </w:tc>
        <w:tc>
          <w:tcPr>
            <w:tcW w:w="2060" w:type="dxa"/>
            <w:gridSpan w:val="2"/>
            <w:shd w:val="clear" w:color="auto" w:fill="auto"/>
            <w:noWrap/>
            <w:vAlign w:val="center"/>
            <w:hideMark/>
          </w:tcPr>
          <w:p w:rsidR="00B61AC4" w:rsidRPr="00B61AC4" w:rsidRDefault="00B61AC4" w:rsidP="00B61AC4">
            <w:pPr>
              <w:spacing w:after="0" w:line="240" w:lineRule="auto"/>
              <w:ind w:left="0" w:firstLine="0"/>
              <w:jc w:val="center"/>
              <w:rPr>
                <w:b/>
                <w:szCs w:val="24"/>
              </w:rPr>
            </w:pPr>
            <w:r w:rsidRPr="00B61AC4">
              <w:rPr>
                <w:b/>
                <w:szCs w:val="24"/>
              </w:rPr>
              <w:t>не сформирован</w:t>
            </w:r>
          </w:p>
          <w:p w:rsidR="00B61AC4" w:rsidRPr="00B61AC4" w:rsidRDefault="00B61AC4" w:rsidP="00B61AC4">
            <w:pPr>
              <w:spacing w:after="0" w:line="240" w:lineRule="auto"/>
              <w:ind w:left="0" w:firstLine="0"/>
              <w:jc w:val="center"/>
              <w:rPr>
                <w:b/>
                <w:szCs w:val="24"/>
              </w:rPr>
            </w:pPr>
            <w:r w:rsidRPr="00B61AC4">
              <w:rPr>
                <w:b/>
                <w:szCs w:val="24"/>
              </w:rPr>
              <w:t>(менее 2 баллов)</w:t>
            </w:r>
          </w:p>
        </w:tc>
      </w:tr>
      <w:tr w:rsidR="00B61AC4" w:rsidRPr="00B61AC4" w:rsidTr="00B61AC4">
        <w:trPr>
          <w:trHeight w:val="324"/>
        </w:trPr>
        <w:tc>
          <w:tcPr>
            <w:tcW w:w="3583" w:type="dxa"/>
            <w:vMerge/>
            <w:shd w:val="clear" w:color="auto" w:fill="auto"/>
            <w:noWrap/>
            <w:vAlign w:val="bottom"/>
            <w:hideMark/>
          </w:tcPr>
          <w:p w:rsidR="00B61AC4" w:rsidRPr="00B61AC4" w:rsidRDefault="00B61AC4" w:rsidP="00B61AC4">
            <w:pPr>
              <w:spacing w:after="0" w:line="240" w:lineRule="auto"/>
              <w:ind w:left="0" w:firstLine="0"/>
              <w:jc w:val="center"/>
              <w:rPr>
                <w:b/>
                <w:bCs/>
                <w:szCs w:val="24"/>
              </w:rPr>
            </w:pPr>
          </w:p>
        </w:tc>
        <w:tc>
          <w:tcPr>
            <w:tcW w:w="1029" w:type="dxa"/>
            <w:shd w:val="clear" w:color="auto" w:fill="auto"/>
            <w:vAlign w:val="bottom"/>
          </w:tcPr>
          <w:p w:rsidR="00B61AC4" w:rsidRPr="00B61AC4" w:rsidRDefault="00B61AC4" w:rsidP="00B61AC4">
            <w:pPr>
              <w:spacing w:after="0" w:line="240" w:lineRule="auto"/>
              <w:ind w:left="0" w:firstLine="0"/>
              <w:jc w:val="center"/>
              <w:rPr>
                <w:b/>
                <w:szCs w:val="24"/>
              </w:rPr>
            </w:pPr>
            <w:r w:rsidRPr="00B61AC4">
              <w:rPr>
                <w:b/>
                <w:szCs w:val="24"/>
              </w:rPr>
              <w:t>Дети</w:t>
            </w:r>
          </w:p>
        </w:tc>
        <w:tc>
          <w:tcPr>
            <w:tcW w:w="1030" w:type="dxa"/>
            <w:shd w:val="clear" w:color="auto" w:fill="auto"/>
            <w:vAlign w:val="bottom"/>
          </w:tcPr>
          <w:p w:rsidR="00B61AC4" w:rsidRPr="00B61AC4" w:rsidRDefault="00B61AC4" w:rsidP="00B61AC4">
            <w:pPr>
              <w:spacing w:after="0" w:line="240" w:lineRule="auto"/>
              <w:ind w:left="0" w:firstLine="0"/>
              <w:jc w:val="center"/>
              <w:rPr>
                <w:b/>
                <w:szCs w:val="24"/>
              </w:rPr>
            </w:pPr>
            <w:r w:rsidRPr="00B61AC4">
              <w:rPr>
                <w:b/>
                <w:szCs w:val="24"/>
              </w:rPr>
              <w:t>%</w:t>
            </w:r>
          </w:p>
        </w:tc>
        <w:tc>
          <w:tcPr>
            <w:tcW w:w="1029" w:type="dxa"/>
            <w:shd w:val="clear" w:color="auto" w:fill="auto"/>
            <w:vAlign w:val="bottom"/>
          </w:tcPr>
          <w:p w:rsidR="00B61AC4" w:rsidRPr="00B61AC4" w:rsidRDefault="00B61AC4" w:rsidP="00B61AC4">
            <w:pPr>
              <w:spacing w:after="0" w:line="240" w:lineRule="auto"/>
              <w:ind w:left="0" w:firstLine="0"/>
              <w:jc w:val="center"/>
              <w:rPr>
                <w:b/>
                <w:szCs w:val="24"/>
              </w:rPr>
            </w:pPr>
            <w:r w:rsidRPr="00B61AC4">
              <w:rPr>
                <w:b/>
                <w:szCs w:val="24"/>
              </w:rPr>
              <w:t>Дети</w:t>
            </w:r>
          </w:p>
        </w:tc>
        <w:tc>
          <w:tcPr>
            <w:tcW w:w="1030" w:type="dxa"/>
            <w:shd w:val="clear" w:color="auto" w:fill="auto"/>
            <w:vAlign w:val="bottom"/>
          </w:tcPr>
          <w:p w:rsidR="00B61AC4" w:rsidRPr="00B61AC4" w:rsidRDefault="00B61AC4" w:rsidP="00B61AC4">
            <w:pPr>
              <w:spacing w:after="0" w:line="240" w:lineRule="auto"/>
              <w:ind w:left="0" w:firstLine="0"/>
              <w:jc w:val="center"/>
              <w:rPr>
                <w:b/>
                <w:szCs w:val="24"/>
              </w:rPr>
            </w:pPr>
            <w:r w:rsidRPr="00B61AC4">
              <w:rPr>
                <w:b/>
                <w:szCs w:val="24"/>
              </w:rPr>
              <w:t>%</w:t>
            </w:r>
          </w:p>
        </w:tc>
        <w:tc>
          <w:tcPr>
            <w:tcW w:w="1029" w:type="dxa"/>
            <w:shd w:val="clear" w:color="auto" w:fill="auto"/>
            <w:noWrap/>
            <w:vAlign w:val="bottom"/>
            <w:hideMark/>
          </w:tcPr>
          <w:p w:rsidR="00B61AC4" w:rsidRPr="00B61AC4" w:rsidRDefault="00B61AC4" w:rsidP="00B61AC4">
            <w:pPr>
              <w:spacing w:after="0" w:line="240" w:lineRule="auto"/>
              <w:ind w:left="0" w:firstLine="0"/>
              <w:jc w:val="center"/>
              <w:rPr>
                <w:b/>
                <w:szCs w:val="24"/>
              </w:rPr>
            </w:pPr>
            <w:r w:rsidRPr="00B61AC4">
              <w:rPr>
                <w:b/>
                <w:szCs w:val="24"/>
              </w:rPr>
              <w:t>Дети</w:t>
            </w:r>
          </w:p>
        </w:tc>
        <w:tc>
          <w:tcPr>
            <w:tcW w:w="1030" w:type="dxa"/>
            <w:shd w:val="clear" w:color="auto" w:fill="auto"/>
            <w:vAlign w:val="bottom"/>
          </w:tcPr>
          <w:p w:rsidR="00B61AC4" w:rsidRPr="00B61AC4" w:rsidRDefault="00B61AC4" w:rsidP="00B61AC4">
            <w:pPr>
              <w:spacing w:after="0" w:line="240" w:lineRule="auto"/>
              <w:ind w:left="0" w:firstLine="0"/>
              <w:jc w:val="center"/>
              <w:rPr>
                <w:b/>
                <w:szCs w:val="24"/>
              </w:rPr>
            </w:pPr>
            <w:r w:rsidRPr="00B61AC4">
              <w:rPr>
                <w:b/>
                <w:szCs w:val="24"/>
              </w:rPr>
              <w:t>%</w:t>
            </w:r>
          </w:p>
        </w:tc>
      </w:tr>
      <w:tr w:rsidR="00B61AC4" w:rsidRPr="00B61AC4" w:rsidTr="00B61AC4">
        <w:trPr>
          <w:trHeight w:val="324"/>
        </w:trPr>
        <w:tc>
          <w:tcPr>
            <w:tcW w:w="3583" w:type="dxa"/>
            <w:shd w:val="clear" w:color="auto" w:fill="auto"/>
            <w:noWrap/>
            <w:vAlign w:val="bottom"/>
            <w:hideMark/>
          </w:tcPr>
          <w:p w:rsidR="00B61AC4" w:rsidRPr="00B61AC4" w:rsidRDefault="00B61AC4" w:rsidP="00B61AC4">
            <w:pPr>
              <w:spacing w:after="0" w:line="240" w:lineRule="auto"/>
              <w:ind w:left="0" w:firstLine="0"/>
              <w:jc w:val="left"/>
              <w:rPr>
                <w:bCs/>
                <w:szCs w:val="24"/>
              </w:rPr>
            </w:pPr>
            <w:r w:rsidRPr="00B61AC4">
              <w:rPr>
                <w:bCs/>
                <w:szCs w:val="24"/>
              </w:rPr>
              <w:t xml:space="preserve">регуляторный компонент деятельности </w:t>
            </w:r>
          </w:p>
        </w:tc>
        <w:tc>
          <w:tcPr>
            <w:tcW w:w="1029"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11</w:t>
            </w:r>
          </w:p>
        </w:tc>
        <w:tc>
          <w:tcPr>
            <w:tcW w:w="1030"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85</w:t>
            </w:r>
          </w:p>
        </w:tc>
        <w:tc>
          <w:tcPr>
            <w:tcW w:w="1029"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2</w:t>
            </w:r>
          </w:p>
        </w:tc>
        <w:tc>
          <w:tcPr>
            <w:tcW w:w="1030"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15</w:t>
            </w:r>
          </w:p>
        </w:tc>
        <w:tc>
          <w:tcPr>
            <w:tcW w:w="1029" w:type="dxa"/>
            <w:shd w:val="clear" w:color="auto" w:fill="auto"/>
            <w:noWrap/>
            <w:vAlign w:val="bottom"/>
            <w:hideMark/>
          </w:tcPr>
          <w:p w:rsidR="00B61AC4" w:rsidRPr="00B61AC4" w:rsidRDefault="00B61AC4" w:rsidP="00B61AC4">
            <w:pPr>
              <w:spacing w:after="0" w:line="240" w:lineRule="auto"/>
              <w:ind w:left="0" w:firstLine="0"/>
              <w:jc w:val="center"/>
              <w:rPr>
                <w:szCs w:val="24"/>
              </w:rPr>
            </w:pPr>
            <w:r w:rsidRPr="00B61AC4">
              <w:rPr>
                <w:szCs w:val="24"/>
              </w:rPr>
              <w:t>--</w:t>
            </w:r>
          </w:p>
        </w:tc>
        <w:tc>
          <w:tcPr>
            <w:tcW w:w="1030" w:type="dxa"/>
            <w:shd w:val="clear" w:color="auto" w:fill="auto"/>
            <w:vAlign w:val="bottom"/>
          </w:tcPr>
          <w:p w:rsidR="00B61AC4" w:rsidRPr="00B61AC4" w:rsidRDefault="00B61AC4" w:rsidP="00B61AC4">
            <w:pPr>
              <w:spacing w:after="0" w:line="240" w:lineRule="auto"/>
              <w:ind w:left="0" w:firstLine="0"/>
              <w:jc w:val="center"/>
              <w:rPr>
                <w:szCs w:val="24"/>
              </w:rPr>
            </w:pPr>
            <w:r w:rsidRPr="00B61AC4">
              <w:rPr>
                <w:szCs w:val="24"/>
              </w:rPr>
              <w:t>-</w:t>
            </w:r>
          </w:p>
        </w:tc>
      </w:tr>
      <w:tr w:rsidR="00B61AC4" w:rsidRPr="00B61AC4" w:rsidTr="00B61AC4">
        <w:trPr>
          <w:trHeight w:val="324"/>
        </w:trPr>
        <w:tc>
          <w:tcPr>
            <w:tcW w:w="3583" w:type="dxa"/>
            <w:shd w:val="clear" w:color="auto" w:fill="auto"/>
            <w:noWrap/>
            <w:vAlign w:val="bottom"/>
            <w:hideMark/>
          </w:tcPr>
          <w:p w:rsidR="00B61AC4" w:rsidRPr="00B61AC4" w:rsidRDefault="00B61AC4" w:rsidP="00B61AC4">
            <w:pPr>
              <w:spacing w:after="0" w:line="240" w:lineRule="auto"/>
              <w:ind w:left="0" w:firstLine="0"/>
              <w:jc w:val="left"/>
              <w:rPr>
                <w:bCs/>
                <w:szCs w:val="24"/>
              </w:rPr>
            </w:pPr>
            <w:r w:rsidRPr="00B61AC4">
              <w:rPr>
                <w:bCs/>
                <w:szCs w:val="24"/>
              </w:rPr>
              <w:t>предпосылки к учебной деятельности</w:t>
            </w:r>
          </w:p>
        </w:tc>
        <w:tc>
          <w:tcPr>
            <w:tcW w:w="1029"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13</w:t>
            </w:r>
          </w:p>
        </w:tc>
        <w:tc>
          <w:tcPr>
            <w:tcW w:w="1030"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100</w:t>
            </w:r>
          </w:p>
        </w:tc>
        <w:tc>
          <w:tcPr>
            <w:tcW w:w="1029"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w:t>
            </w:r>
          </w:p>
        </w:tc>
        <w:tc>
          <w:tcPr>
            <w:tcW w:w="1030"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w:t>
            </w:r>
          </w:p>
        </w:tc>
        <w:tc>
          <w:tcPr>
            <w:tcW w:w="1029" w:type="dxa"/>
            <w:shd w:val="clear" w:color="auto" w:fill="auto"/>
            <w:noWrap/>
            <w:vAlign w:val="bottom"/>
            <w:hideMark/>
          </w:tcPr>
          <w:p w:rsidR="00B61AC4" w:rsidRPr="00B61AC4" w:rsidRDefault="00B61AC4" w:rsidP="00B61AC4">
            <w:pPr>
              <w:spacing w:after="0" w:line="240" w:lineRule="auto"/>
              <w:ind w:left="0" w:firstLine="0"/>
              <w:jc w:val="center"/>
              <w:rPr>
                <w:szCs w:val="24"/>
              </w:rPr>
            </w:pPr>
            <w:r w:rsidRPr="00B61AC4">
              <w:rPr>
                <w:szCs w:val="24"/>
              </w:rPr>
              <w:t>-</w:t>
            </w:r>
          </w:p>
        </w:tc>
        <w:tc>
          <w:tcPr>
            <w:tcW w:w="1030" w:type="dxa"/>
            <w:shd w:val="clear" w:color="auto" w:fill="auto"/>
            <w:vAlign w:val="bottom"/>
          </w:tcPr>
          <w:p w:rsidR="00B61AC4" w:rsidRPr="00B61AC4" w:rsidRDefault="00B61AC4" w:rsidP="00B61AC4">
            <w:pPr>
              <w:spacing w:after="0" w:line="240" w:lineRule="auto"/>
              <w:ind w:left="0" w:firstLine="0"/>
              <w:jc w:val="center"/>
              <w:rPr>
                <w:szCs w:val="24"/>
              </w:rPr>
            </w:pPr>
            <w:r w:rsidRPr="00B61AC4">
              <w:rPr>
                <w:szCs w:val="24"/>
              </w:rPr>
              <w:t>-</w:t>
            </w:r>
          </w:p>
        </w:tc>
      </w:tr>
      <w:tr w:rsidR="00B61AC4" w:rsidRPr="00B61AC4" w:rsidTr="00B61AC4">
        <w:trPr>
          <w:trHeight w:val="324"/>
        </w:trPr>
        <w:tc>
          <w:tcPr>
            <w:tcW w:w="3583" w:type="dxa"/>
            <w:shd w:val="clear" w:color="auto" w:fill="auto"/>
            <w:noWrap/>
            <w:vAlign w:val="bottom"/>
            <w:hideMark/>
          </w:tcPr>
          <w:p w:rsidR="00B61AC4" w:rsidRPr="00B61AC4" w:rsidRDefault="00B61AC4" w:rsidP="00B61AC4">
            <w:pPr>
              <w:spacing w:after="0" w:line="240" w:lineRule="auto"/>
              <w:ind w:left="0" w:firstLine="0"/>
              <w:jc w:val="left"/>
              <w:rPr>
                <w:bCs/>
                <w:szCs w:val="24"/>
              </w:rPr>
            </w:pPr>
            <w:r w:rsidRPr="00B61AC4">
              <w:rPr>
                <w:bCs/>
                <w:szCs w:val="24"/>
              </w:rPr>
              <w:t>пространственные представления</w:t>
            </w:r>
          </w:p>
        </w:tc>
        <w:tc>
          <w:tcPr>
            <w:tcW w:w="1029"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8</w:t>
            </w:r>
          </w:p>
        </w:tc>
        <w:tc>
          <w:tcPr>
            <w:tcW w:w="1030"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62</w:t>
            </w:r>
          </w:p>
        </w:tc>
        <w:tc>
          <w:tcPr>
            <w:tcW w:w="1029" w:type="dxa"/>
            <w:tcBorders>
              <w:bottom w:val="single" w:sz="4" w:space="0" w:color="auto"/>
            </w:tcBorders>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5</w:t>
            </w:r>
          </w:p>
        </w:tc>
        <w:tc>
          <w:tcPr>
            <w:tcW w:w="1030"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38</w:t>
            </w:r>
          </w:p>
        </w:tc>
        <w:tc>
          <w:tcPr>
            <w:tcW w:w="1029" w:type="dxa"/>
            <w:shd w:val="clear" w:color="auto" w:fill="auto"/>
            <w:noWrap/>
            <w:vAlign w:val="bottom"/>
            <w:hideMark/>
          </w:tcPr>
          <w:p w:rsidR="00B61AC4" w:rsidRPr="00B61AC4" w:rsidRDefault="00B61AC4" w:rsidP="00B61AC4">
            <w:pPr>
              <w:spacing w:after="0" w:line="240" w:lineRule="auto"/>
              <w:ind w:left="0" w:firstLine="0"/>
              <w:jc w:val="center"/>
              <w:rPr>
                <w:szCs w:val="24"/>
              </w:rPr>
            </w:pPr>
            <w:r w:rsidRPr="00B61AC4">
              <w:rPr>
                <w:szCs w:val="24"/>
              </w:rPr>
              <w:t>-</w:t>
            </w:r>
          </w:p>
        </w:tc>
        <w:tc>
          <w:tcPr>
            <w:tcW w:w="1030" w:type="dxa"/>
            <w:shd w:val="clear" w:color="auto" w:fill="auto"/>
            <w:vAlign w:val="bottom"/>
          </w:tcPr>
          <w:p w:rsidR="00B61AC4" w:rsidRPr="00B61AC4" w:rsidRDefault="00B61AC4" w:rsidP="00B61AC4">
            <w:pPr>
              <w:spacing w:after="0" w:line="240" w:lineRule="auto"/>
              <w:ind w:left="0" w:firstLine="0"/>
              <w:jc w:val="center"/>
              <w:rPr>
                <w:szCs w:val="24"/>
              </w:rPr>
            </w:pPr>
            <w:r w:rsidRPr="00B61AC4">
              <w:rPr>
                <w:szCs w:val="24"/>
              </w:rPr>
              <w:t>-</w:t>
            </w:r>
          </w:p>
        </w:tc>
      </w:tr>
      <w:tr w:rsidR="00B61AC4" w:rsidRPr="00B61AC4" w:rsidTr="00B61AC4">
        <w:trPr>
          <w:trHeight w:val="324"/>
        </w:trPr>
        <w:tc>
          <w:tcPr>
            <w:tcW w:w="3583" w:type="dxa"/>
            <w:shd w:val="clear" w:color="auto" w:fill="auto"/>
            <w:noWrap/>
            <w:vAlign w:val="bottom"/>
            <w:hideMark/>
          </w:tcPr>
          <w:p w:rsidR="00B61AC4" w:rsidRPr="00B61AC4" w:rsidRDefault="00B61AC4" w:rsidP="00B61AC4">
            <w:pPr>
              <w:spacing w:after="0" w:line="240" w:lineRule="auto"/>
              <w:ind w:left="0" w:firstLine="0"/>
              <w:jc w:val="left"/>
              <w:rPr>
                <w:bCs/>
                <w:szCs w:val="24"/>
              </w:rPr>
            </w:pPr>
            <w:r w:rsidRPr="00B61AC4">
              <w:rPr>
                <w:bCs/>
                <w:szCs w:val="24"/>
              </w:rPr>
              <w:t>мыслительная  деятельность</w:t>
            </w:r>
          </w:p>
        </w:tc>
        <w:tc>
          <w:tcPr>
            <w:tcW w:w="1029"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9</w:t>
            </w:r>
          </w:p>
        </w:tc>
        <w:tc>
          <w:tcPr>
            <w:tcW w:w="1030"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70</w:t>
            </w:r>
          </w:p>
        </w:tc>
        <w:tc>
          <w:tcPr>
            <w:tcW w:w="1029" w:type="dxa"/>
            <w:tcBorders>
              <w:bottom w:val="single" w:sz="4" w:space="0" w:color="auto"/>
            </w:tcBorders>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4</w:t>
            </w:r>
          </w:p>
        </w:tc>
        <w:tc>
          <w:tcPr>
            <w:tcW w:w="1030" w:type="dxa"/>
            <w:shd w:val="clear" w:color="auto" w:fill="auto"/>
            <w:vAlign w:val="bottom"/>
          </w:tcPr>
          <w:p w:rsidR="00B61AC4" w:rsidRPr="00B61AC4" w:rsidRDefault="00B61AC4" w:rsidP="00B61AC4">
            <w:pPr>
              <w:spacing w:after="0" w:line="240" w:lineRule="auto"/>
              <w:ind w:left="0" w:firstLine="0"/>
              <w:jc w:val="center"/>
              <w:rPr>
                <w:bCs/>
                <w:szCs w:val="24"/>
              </w:rPr>
            </w:pPr>
            <w:r w:rsidRPr="00B61AC4">
              <w:rPr>
                <w:bCs/>
                <w:szCs w:val="24"/>
              </w:rPr>
              <w:t>30</w:t>
            </w:r>
          </w:p>
        </w:tc>
        <w:tc>
          <w:tcPr>
            <w:tcW w:w="1029" w:type="dxa"/>
            <w:shd w:val="clear" w:color="auto" w:fill="auto"/>
            <w:vAlign w:val="center"/>
            <w:hideMark/>
          </w:tcPr>
          <w:p w:rsidR="00B61AC4" w:rsidRPr="00B61AC4" w:rsidRDefault="00B61AC4" w:rsidP="00B61AC4">
            <w:pPr>
              <w:spacing w:after="0" w:line="240" w:lineRule="auto"/>
              <w:ind w:left="0" w:firstLine="0"/>
              <w:jc w:val="center"/>
              <w:rPr>
                <w:bCs/>
                <w:color w:val="auto"/>
                <w:szCs w:val="24"/>
              </w:rPr>
            </w:pPr>
            <w:r w:rsidRPr="00B61AC4">
              <w:rPr>
                <w:bCs/>
                <w:color w:val="auto"/>
                <w:szCs w:val="24"/>
              </w:rPr>
              <w:t>-</w:t>
            </w:r>
          </w:p>
        </w:tc>
        <w:tc>
          <w:tcPr>
            <w:tcW w:w="1030" w:type="dxa"/>
            <w:shd w:val="clear" w:color="auto" w:fill="auto"/>
            <w:vAlign w:val="center"/>
          </w:tcPr>
          <w:p w:rsidR="00B61AC4" w:rsidRPr="00B61AC4" w:rsidRDefault="00B61AC4" w:rsidP="00B61AC4">
            <w:pPr>
              <w:spacing w:after="0" w:line="240" w:lineRule="auto"/>
              <w:ind w:left="0" w:firstLine="0"/>
              <w:jc w:val="center"/>
              <w:rPr>
                <w:bCs/>
                <w:color w:val="auto"/>
                <w:szCs w:val="24"/>
              </w:rPr>
            </w:pPr>
            <w:r w:rsidRPr="00B61AC4">
              <w:rPr>
                <w:bCs/>
                <w:color w:val="auto"/>
                <w:szCs w:val="24"/>
              </w:rPr>
              <w:t>-</w:t>
            </w:r>
          </w:p>
        </w:tc>
      </w:tr>
    </w:tbl>
    <w:p w:rsidR="00B61AC4" w:rsidRPr="00B61AC4" w:rsidRDefault="00B61AC4" w:rsidP="00B61AC4">
      <w:pPr>
        <w:spacing w:after="0" w:line="240" w:lineRule="auto"/>
        <w:ind w:left="0" w:firstLine="567"/>
        <w:rPr>
          <w:bCs/>
          <w:color w:val="auto"/>
          <w:szCs w:val="24"/>
        </w:rPr>
      </w:pPr>
    </w:p>
    <w:p w:rsidR="00B61AC4" w:rsidRPr="00B61AC4" w:rsidRDefault="00B61AC4" w:rsidP="00B61AC4">
      <w:pPr>
        <w:spacing w:after="0" w:line="240" w:lineRule="auto"/>
        <w:ind w:left="0" w:firstLine="708"/>
        <w:rPr>
          <w:color w:val="auto"/>
          <w:szCs w:val="24"/>
        </w:rPr>
      </w:pPr>
      <w:r w:rsidRPr="00B61AC4">
        <w:rPr>
          <w:b/>
          <w:color w:val="auto"/>
          <w:szCs w:val="24"/>
        </w:rPr>
        <w:t>Таким образом</w:t>
      </w:r>
      <w:r w:rsidRPr="00B61AC4">
        <w:rPr>
          <w:color w:val="auto"/>
          <w:szCs w:val="24"/>
        </w:rPr>
        <w:t xml:space="preserve">, дети, имеющие </w:t>
      </w:r>
      <w:r w:rsidRPr="00B61AC4">
        <w:rPr>
          <w:color w:val="auto"/>
          <w:szCs w:val="24"/>
          <w:lang w:val="en-US"/>
        </w:rPr>
        <w:t>IV</w:t>
      </w:r>
      <w:r w:rsidRPr="00B61AC4">
        <w:rPr>
          <w:color w:val="auto"/>
          <w:szCs w:val="24"/>
        </w:rPr>
        <w:t xml:space="preserve"> уровень развитии- 9 человек (70%), смогут усваивать программу повышенного уровня, при условии выполнения предложенных рекомендаций. </w:t>
      </w:r>
    </w:p>
    <w:p w:rsidR="00B61AC4" w:rsidRPr="00B61AC4" w:rsidRDefault="00B61AC4" w:rsidP="00B61AC4">
      <w:pPr>
        <w:spacing w:after="0" w:line="240" w:lineRule="auto"/>
        <w:ind w:left="0" w:firstLine="708"/>
        <w:rPr>
          <w:color w:val="auto"/>
          <w:szCs w:val="24"/>
        </w:rPr>
      </w:pPr>
      <w:r w:rsidRPr="00B61AC4">
        <w:rPr>
          <w:color w:val="auto"/>
          <w:szCs w:val="24"/>
        </w:rPr>
        <w:t xml:space="preserve">Дети, показавшие </w:t>
      </w:r>
      <w:r w:rsidRPr="00B61AC4">
        <w:rPr>
          <w:color w:val="auto"/>
          <w:szCs w:val="24"/>
          <w:lang w:val="en-US"/>
        </w:rPr>
        <w:t>III</w:t>
      </w:r>
      <w:r w:rsidRPr="00B61AC4">
        <w:rPr>
          <w:color w:val="auto"/>
          <w:szCs w:val="24"/>
        </w:rPr>
        <w:t xml:space="preserve"> уровень развитии- 2 человека (15%), имеют развитие соответствующее возрастной норме и могут усваивать программу общеобразовательной школы,</w:t>
      </w:r>
    </w:p>
    <w:p w:rsidR="00B61AC4" w:rsidRPr="00B61AC4" w:rsidRDefault="00B61AC4" w:rsidP="00B61AC4">
      <w:pPr>
        <w:spacing w:after="0" w:line="240" w:lineRule="auto"/>
        <w:ind w:left="0" w:firstLine="0"/>
        <w:rPr>
          <w:color w:val="auto"/>
          <w:szCs w:val="24"/>
        </w:rPr>
      </w:pPr>
      <w:r w:rsidRPr="00B61AC4">
        <w:rPr>
          <w:color w:val="auto"/>
          <w:szCs w:val="24"/>
        </w:rPr>
        <w:t xml:space="preserve">Дети, показавшие </w:t>
      </w:r>
      <w:r w:rsidRPr="00B61AC4">
        <w:rPr>
          <w:color w:val="auto"/>
          <w:szCs w:val="24"/>
          <w:lang w:val="en-US"/>
        </w:rPr>
        <w:t>II</w:t>
      </w:r>
      <w:r w:rsidRPr="00B61AC4">
        <w:rPr>
          <w:color w:val="auto"/>
          <w:szCs w:val="24"/>
        </w:rPr>
        <w:t xml:space="preserve"> уровень развитии- 2 человека (15%),</w:t>
      </w:r>
    </w:p>
    <w:p w:rsidR="00B61AC4" w:rsidRPr="00B61AC4" w:rsidRDefault="00B61AC4" w:rsidP="00B61AC4">
      <w:pPr>
        <w:spacing w:after="0" w:line="240" w:lineRule="auto"/>
        <w:ind w:left="0" w:firstLine="426"/>
        <w:rPr>
          <w:szCs w:val="24"/>
        </w:rPr>
      </w:pPr>
      <w:r w:rsidRPr="00B61AC4">
        <w:rPr>
          <w:b/>
          <w:szCs w:val="24"/>
        </w:rPr>
        <w:t>Таким образом</w:t>
      </w:r>
      <w:r w:rsidRPr="00B61AC4">
        <w:rPr>
          <w:szCs w:val="24"/>
        </w:rPr>
        <w:t xml:space="preserve">, по </w:t>
      </w:r>
      <w:proofErr w:type="gramStart"/>
      <w:r w:rsidRPr="00B61AC4">
        <w:rPr>
          <w:szCs w:val="24"/>
        </w:rPr>
        <w:t>результатам  диагностики</w:t>
      </w:r>
      <w:proofErr w:type="gramEnd"/>
      <w:r w:rsidRPr="00B61AC4">
        <w:rPr>
          <w:szCs w:val="24"/>
        </w:rPr>
        <w:t xml:space="preserve"> готовы к школьному обучению 13 детей (100%).</w:t>
      </w:r>
    </w:p>
    <w:p w:rsidR="00B61AC4" w:rsidRPr="00B61AC4" w:rsidRDefault="00B61AC4" w:rsidP="00B61AC4">
      <w:pPr>
        <w:shd w:val="clear" w:color="auto" w:fill="FFFFFF"/>
        <w:spacing w:after="0" w:line="294" w:lineRule="atLeast"/>
        <w:ind w:left="0" w:firstLine="0"/>
        <w:jc w:val="left"/>
        <w:rPr>
          <w:rFonts w:ascii="Arial" w:hAnsi="Arial" w:cs="Arial"/>
          <w:szCs w:val="24"/>
        </w:rPr>
      </w:pPr>
      <w:r w:rsidRPr="00B61AC4">
        <w:rPr>
          <w:szCs w:val="24"/>
        </w:rPr>
        <w:t>Но самым важным условием успешного обучения в начальной школе является наличие у ребенка соответствующих </w:t>
      </w:r>
      <w:r w:rsidRPr="00B61AC4">
        <w:rPr>
          <w:b/>
          <w:bCs/>
          <w:szCs w:val="24"/>
        </w:rPr>
        <w:t>мотивов</w:t>
      </w:r>
      <w:r w:rsidRPr="00B61AC4">
        <w:rPr>
          <w:szCs w:val="24"/>
        </w:rPr>
        <w:t> обучения: отношение к учебе как к важному, общественно значимому делу, стремление к приобретению знаний, интерес к определенным учебным предметам.</w:t>
      </w:r>
    </w:p>
    <w:p w:rsidR="00B61AC4" w:rsidRPr="00B61AC4" w:rsidRDefault="00B61AC4" w:rsidP="00B61AC4">
      <w:pPr>
        <w:shd w:val="clear" w:color="auto" w:fill="FFFFFF"/>
        <w:spacing w:after="0" w:line="294" w:lineRule="atLeast"/>
        <w:ind w:left="0" w:firstLine="0"/>
        <w:jc w:val="left"/>
        <w:rPr>
          <w:rFonts w:ascii="Arial" w:hAnsi="Arial" w:cs="Arial"/>
          <w:szCs w:val="24"/>
        </w:rPr>
      </w:pPr>
      <w:r w:rsidRPr="00B61AC4">
        <w:rPr>
          <w:szCs w:val="24"/>
        </w:rPr>
        <w:t>Только наличие достаточно сильных и устойчивых мотивов может побудить ребенка к систематическому и добросовестному выполнению обязанностей, налагаемых на него школой. Предпосылками возникновения этих мотивов служит, с одной стороны, формирующееся к концу дошкольного детства общее желание поступить в школу, приобрести почетное в глазах детей положение ученика и, с другой – развитие любознательности, умственной активности, что проявляется в живом интересе к окружающему, стремлении узнавать новое.</w:t>
      </w:r>
    </w:p>
    <w:p w:rsidR="00B61AC4" w:rsidRPr="00B61AC4" w:rsidRDefault="00B61AC4" w:rsidP="00B61AC4">
      <w:pPr>
        <w:shd w:val="clear" w:color="auto" w:fill="FFFFFF"/>
        <w:spacing w:after="0" w:line="294" w:lineRule="atLeast"/>
        <w:ind w:left="0" w:firstLine="0"/>
        <w:jc w:val="left"/>
        <w:rPr>
          <w:rFonts w:ascii="Arial" w:hAnsi="Arial" w:cs="Arial"/>
          <w:szCs w:val="24"/>
        </w:rPr>
      </w:pPr>
      <w:r w:rsidRPr="00B61AC4">
        <w:rPr>
          <w:szCs w:val="24"/>
        </w:rPr>
        <w:t>Обозначив и осознав данную проблему, педагоги СОШ №1 и коллектив детского сада «Ласточка» налаживает плодотворное сотрудничество, в ходе которого решаются следующие задачи:</w:t>
      </w:r>
    </w:p>
    <w:p w:rsidR="00B61AC4" w:rsidRDefault="00B61AC4">
      <w:pPr>
        <w:spacing w:after="5" w:line="270" w:lineRule="auto"/>
        <w:ind w:left="1748" w:right="216"/>
        <w:rPr>
          <w:b/>
        </w:rPr>
      </w:pPr>
    </w:p>
    <w:p w:rsidR="00B61AC4" w:rsidRDefault="00EF1E0B" w:rsidP="00EF1E0B">
      <w:pPr>
        <w:spacing w:after="5" w:line="270" w:lineRule="auto"/>
        <w:ind w:right="216"/>
        <w:rPr>
          <w:b/>
        </w:rPr>
      </w:pPr>
      <w:r>
        <w:rPr>
          <w:b/>
        </w:rPr>
        <w:t>СОСТОЯНИЕ</w:t>
      </w:r>
      <w:r w:rsidR="00B61AC4">
        <w:rPr>
          <w:b/>
        </w:rPr>
        <w:t xml:space="preserve">МАТЕРИАЛЬНО-ТЕХНИЧЕСКОГО </w:t>
      </w:r>
      <w:r>
        <w:rPr>
          <w:b/>
        </w:rPr>
        <w:t xml:space="preserve">  </w:t>
      </w:r>
      <w:r w:rsidR="00B61AC4">
        <w:rPr>
          <w:b/>
        </w:rPr>
        <w:t>ОБЕСПЕЧЕНИЯ</w:t>
      </w:r>
    </w:p>
    <w:p w:rsidR="00C706D8" w:rsidRPr="00C706D8" w:rsidRDefault="00C706D8" w:rsidP="00C706D8">
      <w:pPr>
        <w:spacing w:after="0" w:line="240" w:lineRule="auto"/>
        <w:ind w:left="0" w:firstLine="708"/>
        <w:rPr>
          <w:color w:val="auto"/>
          <w:szCs w:val="24"/>
        </w:rPr>
      </w:pPr>
      <w:r w:rsidRPr="00C706D8">
        <w:rPr>
          <w:color w:val="auto"/>
          <w:szCs w:val="24"/>
        </w:rPr>
        <w:t xml:space="preserve">Важным фактором, благоприятно влияющим на качество образования, распространение современных технологий и методов воспитания, является состояние материально-технической базы. Создание материально-технических условий ДОУ проходит с учётом действующих СанПиН. Работа по материально-техническому обеспечению планируется в годовом плане. В детском саду имеется: </w:t>
      </w:r>
    </w:p>
    <w:p w:rsidR="00C706D8" w:rsidRPr="00C706D8" w:rsidRDefault="00C706D8" w:rsidP="00C706D8">
      <w:pPr>
        <w:spacing w:after="0" w:line="240" w:lineRule="auto"/>
        <w:ind w:left="0" w:firstLine="708"/>
        <w:rPr>
          <w:color w:val="auto"/>
          <w:szCs w:val="24"/>
        </w:rPr>
      </w:pPr>
      <w:r w:rsidRPr="00C706D8">
        <w:rPr>
          <w:color w:val="auto"/>
          <w:szCs w:val="24"/>
        </w:rPr>
        <w:lastRenderedPageBreak/>
        <w:sym w:font="Symbol" w:char="F0B7"/>
      </w:r>
      <w:r w:rsidRPr="00C706D8">
        <w:rPr>
          <w:color w:val="auto"/>
          <w:szCs w:val="24"/>
        </w:rPr>
        <w:t xml:space="preserve"> музыкально - физкультурный зал;</w:t>
      </w:r>
    </w:p>
    <w:p w:rsidR="00C706D8" w:rsidRPr="00C706D8" w:rsidRDefault="00C706D8" w:rsidP="00C706D8">
      <w:pPr>
        <w:spacing w:after="0" w:line="240" w:lineRule="auto"/>
        <w:ind w:left="0" w:firstLine="708"/>
        <w:rPr>
          <w:color w:val="auto"/>
          <w:szCs w:val="24"/>
        </w:rPr>
      </w:pPr>
      <w:r w:rsidRPr="00C706D8">
        <w:rPr>
          <w:color w:val="auto"/>
          <w:szCs w:val="24"/>
        </w:rPr>
        <w:t xml:space="preserve"> </w:t>
      </w:r>
      <w:r w:rsidRPr="00C706D8">
        <w:rPr>
          <w:color w:val="auto"/>
          <w:szCs w:val="24"/>
        </w:rPr>
        <w:sym w:font="Symbol" w:char="F0B7"/>
      </w:r>
      <w:r w:rsidRPr="00C706D8">
        <w:rPr>
          <w:color w:val="auto"/>
          <w:szCs w:val="24"/>
        </w:rPr>
        <w:t xml:space="preserve"> кабинет многофункционального назначения; </w:t>
      </w:r>
    </w:p>
    <w:p w:rsidR="00C706D8" w:rsidRPr="00C706D8" w:rsidRDefault="00C706D8" w:rsidP="00C706D8">
      <w:pPr>
        <w:spacing w:after="0" w:line="240" w:lineRule="auto"/>
        <w:ind w:left="0" w:firstLine="708"/>
        <w:rPr>
          <w:color w:val="auto"/>
          <w:szCs w:val="24"/>
        </w:rPr>
      </w:pPr>
      <w:r w:rsidRPr="00C706D8">
        <w:rPr>
          <w:color w:val="auto"/>
          <w:szCs w:val="24"/>
        </w:rPr>
        <w:sym w:font="Symbol" w:char="F0B7"/>
      </w:r>
      <w:r w:rsidRPr="00C706D8">
        <w:rPr>
          <w:color w:val="auto"/>
          <w:szCs w:val="24"/>
        </w:rPr>
        <w:t xml:space="preserve"> кабинет руководителя; </w:t>
      </w:r>
    </w:p>
    <w:p w:rsidR="00C706D8" w:rsidRPr="00C706D8" w:rsidRDefault="00C706D8" w:rsidP="00C706D8">
      <w:pPr>
        <w:spacing w:after="0" w:line="240" w:lineRule="auto"/>
        <w:ind w:left="0" w:firstLine="708"/>
        <w:rPr>
          <w:color w:val="auto"/>
          <w:szCs w:val="24"/>
        </w:rPr>
      </w:pPr>
      <w:r w:rsidRPr="00C706D8">
        <w:rPr>
          <w:color w:val="auto"/>
          <w:szCs w:val="24"/>
        </w:rPr>
        <w:sym w:font="Symbol" w:char="F0B7"/>
      </w:r>
      <w:r w:rsidRPr="00C706D8">
        <w:rPr>
          <w:color w:val="auto"/>
          <w:szCs w:val="24"/>
        </w:rPr>
        <w:t xml:space="preserve"> кабинет завхоза; </w:t>
      </w:r>
    </w:p>
    <w:p w:rsidR="00C706D8" w:rsidRPr="00C706D8" w:rsidRDefault="00C706D8" w:rsidP="00C706D8">
      <w:pPr>
        <w:spacing w:after="0" w:line="240" w:lineRule="auto"/>
        <w:ind w:left="0" w:firstLine="708"/>
        <w:rPr>
          <w:color w:val="auto"/>
          <w:szCs w:val="24"/>
        </w:rPr>
      </w:pPr>
      <w:r w:rsidRPr="00C706D8">
        <w:rPr>
          <w:color w:val="auto"/>
          <w:szCs w:val="24"/>
        </w:rPr>
        <w:sym w:font="Symbol" w:char="F0B7"/>
      </w:r>
      <w:r w:rsidRPr="00C706D8">
        <w:rPr>
          <w:color w:val="auto"/>
          <w:szCs w:val="24"/>
        </w:rPr>
        <w:t xml:space="preserve"> медицинский блок </w:t>
      </w:r>
    </w:p>
    <w:p w:rsidR="00C706D8" w:rsidRPr="00C706D8" w:rsidRDefault="00C706D8" w:rsidP="00C706D8">
      <w:pPr>
        <w:spacing w:after="0" w:line="240" w:lineRule="auto"/>
        <w:ind w:left="0" w:firstLine="708"/>
        <w:rPr>
          <w:color w:val="auto"/>
          <w:szCs w:val="24"/>
        </w:rPr>
      </w:pPr>
      <w:r w:rsidRPr="00C706D8">
        <w:rPr>
          <w:color w:val="auto"/>
          <w:szCs w:val="24"/>
        </w:rPr>
        <w:sym w:font="Symbol" w:char="F0B7"/>
      </w:r>
      <w:r w:rsidRPr="00C706D8">
        <w:rPr>
          <w:color w:val="auto"/>
          <w:szCs w:val="24"/>
        </w:rPr>
        <w:t xml:space="preserve"> кабинет татарского языка. </w:t>
      </w:r>
    </w:p>
    <w:p w:rsidR="00C706D8" w:rsidRPr="00C706D8" w:rsidRDefault="00C706D8" w:rsidP="00C706D8">
      <w:pPr>
        <w:spacing w:after="0" w:line="240" w:lineRule="auto"/>
        <w:ind w:left="0" w:firstLine="708"/>
        <w:rPr>
          <w:color w:val="auto"/>
          <w:szCs w:val="24"/>
        </w:rPr>
      </w:pPr>
      <w:r w:rsidRPr="00C706D8">
        <w:rPr>
          <w:color w:val="auto"/>
          <w:szCs w:val="24"/>
        </w:rPr>
        <w:t xml:space="preserve">Все помещения оснащены современным специальным техническим, учебным и игровым оборудованием, разнообразными наглядными пособиями с учетом финансовых возможностей ДОУ. Особенностью предметно-развивающей среды ДОУ является ее многофункциональность: эффективное использование одних и тех же помещений для разных форм дошкольного образования. Музыкально - физкультурный зал используется для непосредственно образовательной, спортивной и досуговой деятельности с детьми, посещающими ДОУ. Оборудование используется рационально, ведётся учёт материальных ценностей, приказом по ДОУ назначены ответственные лица за сохранность имущества. Вопросы по материально-техническому обеспечению рассматриваются на рабочих совещаниях. Площадь на одного воспитанника соответствует лицензионному нормативу. Здание, территория ДОУ соответствует санитарно-эпидемиологическим правилам и нормативам, требованиям пожарной и электробезопасности, нормам охраны труда. Проведена аттестация всех рабочих мест. В ДОУ созданы условия для питания воспитанников, а также для хранения и приготовления пищи, для организации качественного питания в соответствии с санитарно-эпидемиологическим правилам и нормативам. </w:t>
      </w:r>
    </w:p>
    <w:p w:rsidR="00C706D8" w:rsidRPr="00C706D8" w:rsidRDefault="00C706D8" w:rsidP="00C706D8">
      <w:pPr>
        <w:spacing w:after="0" w:line="240" w:lineRule="auto"/>
        <w:ind w:left="0" w:firstLine="708"/>
        <w:rPr>
          <w:color w:val="auto"/>
          <w:szCs w:val="24"/>
        </w:rPr>
      </w:pPr>
      <w:r w:rsidRPr="00C706D8">
        <w:rPr>
          <w:color w:val="auto"/>
          <w:szCs w:val="24"/>
        </w:rPr>
        <w:t xml:space="preserve">В течение учебного года были проведены следующие работы: </w:t>
      </w:r>
    </w:p>
    <w:p w:rsidR="00C706D8" w:rsidRPr="00C706D8" w:rsidRDefault="00C706D8" w:rsidP="00C706D8">
      <w:pPr>
        <w:spacing w:after="0" w:line="240" w:lineRule="auto"/>
        <w:ind w:left="0" w:firstLine="708"/>
        <w:rPr>
          <w:color w:val="auto"/>
          <w:szCs w:val="24"/>
        </w:rPr>
      </w:pPr>
      <w:r w:rsidRPr="00C706D8">
        <w:rPr>
          <w:color w:val="auto"/>
          <w:szCs w:val="24"/>
        </w:rPr>
        <w:sym w:font="Symbol" w:char="F0B7"/>
      </w:r>
      <w:r w:rsidRPr="00C706D8">
        <w:rPr>
          <w:color w:val="auto"/>
          <w:szCs w:val="24"/>
        </w:rPr>
        <w:t xml:space="preserve"> постоянно проводится сезонное озеленение прогулочных участков;</w:t>
      </w:r>
    </w:p>
    <w:p w:rsidR="00C706D8" w:rsidRPr="00C706D8" w:rsidRDefault="00C706D8" w:rsidP="00C706D8">
      <w:pPr>
        <w:spacing w:after="0" w:line="240" w:lineRule="auto"/>
        <w:ind w:left="0" w:firstLine="708"/>
        <w:rPr>
          <w:color w:val="auto"/>
          <w:szCs w:val="24"/>
        </w:rPr>
      </w:pPr>
      <w:r w:rsidRPr="00C706D8">
        <w:rPr>
          <w:color w:val="auto"/>
          <w:szCs w:val="24"/>
        </w:rPr>
        <w:t xml:space="preserve"> </w:t>
      </w:r>
      <w:r w:rsidRPr="00C706D8">
        <w:rPr>
          <w:color w:val="auto"/>
          <w:szCs w:val="24"/>
        </w:rPr>
        <w:sym w:font="Symbol" w:char="F0B7"/>
      </w:r>
      <w:r w:rsidRPr="00C706D8">
        <w:rPr>
          <w:color w:val="auto"/>
          <w:szCs w:val="24"/>
        </w:rPr>
        <w:t xml:space="preserve"> постоянно пополняется и обновляется развивающая среда всех возрастных групп путем приобретения и изготовления методических атрибутов и материалов, как для игровой, так и образовательной деятельности; </w:t>
      </w:r>
    </w:p>
    <w:p w:rsidR="00C706D8" w:rsidRPr="00C706D8" w:rsidRDefault="00C706D8" w:rsidP="00C706D8">
      <w:pPr>
        <w:spacing w:after="0" w:line="240" w:lineRule="auto"/>
        <w:ind w:left="0" w:firstLine="708"/>
        <w:rPr>
          <w:color w:val="auto"/>
          <w:szCs w:val="24"/>
        </w:rPr>
      </w:pPr>
      <w:r w:rsidRPr="00C706D8">
        <w:rPr>
          <w:color w:val="auto"/>
          <w:szCs w:val="24"/>
        </w:rPr>
        <w:sym w:font="Symbol" w:char="F0B7"/>
      </w:r>
      <w:r w:rsidRPr="00C706D8">
        <w:rPr>
          <w:color w:val="auto"/>
          <w:szCs w:val="24"/>
        </w:rPr>
        <w:t xml:space="preserve"> в течение учебного года приобреталась методическая литература и методические пособия, соответствующие ФГОС </w:t>
      </w:r>
    </w:p>
    <w:p w:rsidR="00C706D8" w:rsidRPr="00C706D8" w:rsidRDefault="00C706D8" w:rsidP="00C706D8">
      <w:pPr>
        <w:shd w:val="clear" w:color="auto" w:fill="FFFFFF"/>
        <w:spacing w:after="0" w:line="240" w:lineRule="auto"/>
        <w:ind w:left="0" w:firstLine="0"/>
        <w:jc w:val="left"/>
        <w:rPr>
          <w:color w:val="auto"/>
          <w:szCs w:val="24"/>
        </w:rPr>
      </w:pPr>
      <w:r w:rsidRPr="00C706D8">
        <w:rPr>
          <w:color w:val="auto"/>
          <w:szCs w:val="24"/>
        </w:rPr>
        <w:t xml:space="preserve">Ежегодно </w:t>
      </w:r>
      <w:proofErr w:type="gramStart"/>
      <w:r w:rsidRPr="00C706D8">
        <w:rPr>
          <w:color w:val="auto"/>
          <w:szCs w:val="24"/>
        </w:rPr>
        <w:t>пополняется  материально</w:t>
      </w:r>
      <w:proofErr w:type="gramEnd"/>
      <w:r w:rsidRPr="00C706D8">
        <w:rPr>
          <w:color w:val="auto"/>
          <w:szCs w:val="24"/>
        </w:rPr>
        <w:t>-техническая  база в учреждении за счет бюджетных  средств</w:t>
      </w:r>
    </w:p>
    <w:p w:rsidR="00C706D8" w:rsidRPr="00C706D8" w:rsidRDefault="00C706D8" w:rsidP="00C706D8">
      <w:pPr>
        <w:shd w:val="clear" w:color="auto" w:fill="FFFFFF"/>
        <w:spacing w:after="0" w:line="240" w:lineRule="auto"/>
        <w:ind w:left="0" w:firstLine="0"/>
        <w:jc w:val="left"/>
        <w:rPr>
          <w:color w:val="auto"/>
          <w:szCs w:val="24"/>
        </w:rPr>
      </w:pPr>
      <w:r w:rsidRPr="00C706D8">
        <w:rPr>
          <w:color w:val="auto"/>
          <w:szCs w:val="24"/>
        </w:rPr>
        <w:t>За это время приобретены и установлены:</w:t>
      </w:r>
    </w:p>
    <w:p w:rsidR="00C706D8" w:rsidRPr="00C706D8" w:rsidRDefault="00C706D8" w:rsidP="00C706D8">
      <w:pPr>
        <w:shd w:val="clear" w:color="auto" w:fill="FFFFFF"/>
        <w:spacing w:after="0" w:line="240" w:lineRule="auto"/>
        <w:ind w:left="0" w:firstLine="0"/>
        <w:jc w:val="left"/>
        <w:rPr>
          <w:color w:val="auto"/>
          <w:szCs w:val="24"/>
        </w:rPr>
      </w:pPr>
      <w:r w:rsidRPr="00C706D8">
        <w:rPr>
          <w:color w:val="auto"/>
          <w:szCs w:val="24"/>
        </w:rPr>
        <w:t>Водонагреватели в каждую группу и в пищеблоке</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xml:space="preserve">- Ноутбук </w:t>
      </w:r>
      <w:proofErr w:type="gramStart"/>
      <w:r w:rsidRPr="00C706D8">
        <w:rPr>
          <w:color w:val="222222"/>
          <w:szCs w:val="24"/>
        </w:rPr>
        <w:t>1( всего</w:t>
      </w:r>
      <w:proofErr w:type="gramEnd"/>
      <w:r w:rsidRPr="00C706D8">
        <w:rPr>
          <w:color w:val="222222"/>
          <w:szCs w:val="24"/>
        </w:rPr>
        <w:t xml:space="preserve"> на балансе 5 </w:t>
      </w:r>
      <w:proofErr w:type="spellStart"/>
      <w:r w:rsidRPr="00C706D8">
        <w:rPr>
          <w:color w:val="222222"/>
          <w:szCs w:val="24"/>
        </w:rPr>
        <w:t>шт</w:t>
      </w:r>
      <w:proofErr w:type="spellEnd"/>
      <w:r w:rsidRPr="00C706D8">
        <w:rPr>
          <w:color w:val="222222"/>
          <w:szCs w:val="24"/>
        </w:rPr>
        <w:t>)</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xml:space="preserve">-  </w:t>
      </w:r>
      <w:proofErr w:type="gramStart"/>
      <w:r w:rsidRPr="00C706D8">
        <w:rPr>
          <w:color w:val="222222"/>
          <w:szCs w:val="24"/>
        </w:rPr>
        <w:t>Мебель  в</w:t>
      </w:r>
      <w:proofErr w:type="gramEnd"/>
      <w:r w:rsidRPr="00C706D8">
        <w:rPr>
          <w:color w:val="222222"/>
          <w:szCs w:val="24"/>
        </w:rPr>
        <w:t xml:space="preserve"> группы ( столы, стулья, шкафы ,стулья в музыкальный зал)</w:t>
      </w:r>
    </w:p>
    <w:p w:rsidR="00C706D8" w:rsidRPr="00C706D8" w:rsidRDefault="00C706D8" w:rsidP="00C706D8">
      <w:pPr>
        <w:shd w:val="clear" w:color="auto" w:fill="FFFFFF"/>
        <w:spacing w:after="0" w:line="240" w:lineRule="auto"/>
        <w:ind w:left="0" w:firstLine="0"/>
        <w:jc w:val="left"/>
        <w:rPr>
          <w:color w:val="222222"/>
          <w:szCs w:val="24"/>
        </w:rPr>
      </w:pPr>
      <w:proofErr w:type="spellStart"/>
      <w:proofErr w:type="gramStart"/>
      <w:r w:rsidRPr="00C706D8">
        <w:rPr>
          <w:color w:val="222222"/>
          <w:szCs w:val="24"/>
        </w:rPr>
        <w:t>Брошюратор</w:t>
      </w:r>
      <w:proofErr w:type="spellEnd"/>
      <w:r w:rsidRPr="00C706D8">
        <w:rPr>
          <w:color w:val="222222"/>
          <w:szCs w:val="24"/>
        </w:rPr>
        <w:t xml:space="preserve"> ,</w:t>
      </w:r>
      <w:proofErr w:type="gramEnd"/>
      <w:r w:rsidRPr="00C706D8">
        <w:rPr>
          <w:color w:val="222222"/>
          <w:szCs w:val="24"/>
        </w:rPr>
        <w:t xml:space="preserve"> ламинатор,  компьютер для </w:t>
      </w:r>
      <w:proofErr w:type="spellStart"/>
      <w:r w:rsidRPr="00C706D8">
        <w:rPr>
          <w:color w:val="222222"/>
          <w:szCs w:val="24"/>
        </w:rPr>
        <w:t>делопроизводства,музык.центр</w:t>
      </w:r>
      <w:proofErr w:type="spellEnd"/>
      <w:r w:rsidRPr="00C706D8">
        <w:rPr>
          <w:color w:val="222222"/>
          <w:szCs w:val="24"/>
        </w:rPr>
        <w:t xml:space="preserve"> </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xml:space="preserve">Стенды в </w:t>
      </w:r>
      <w:proofErr w:type="gramStart"/>
      <w:r w:rsidRPr="00C706D8">
        <w:rPr>
          <w:color w:val="222222"/>
          <w:szCs w:val="24"/>
        </w:rPr>
        <w:t>группы  и</w:t>
      </w:r>
      <w:proofErr w:type="gramEnd"/>
      <w:r w:rsidRPr="00C706D8">
        <w:rPr>
          <w:color w:val="222222"/>
          <w:szCs w:val="24"/>
        </w:rPr>
        <w:t xml:space="preserve"> в фойе .</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Смонтирована и установлена пожарная сигнализация на кухне и складских помещениях.,</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xml:space="preserve">Обновлено медицинское оборудование: </w:t>
      </w:r>
      <w:proofErr w:type="spellStart"/>
      <w:r w:rsidR="00D02E4A" w:rsidRPr="00C706D8">
        <w:rPr>
          <w:color w:val="222222"/>
          <w:szCs w:val="24"/>
        </w:rPr>
        <w:t>плантограф</w:t>
      </w:r>
      <w:proofErr w:type="spellEnd"/>
      <w:r w:rsidR="00D02E4A" w:rsidRPr="00C706D8">
        <w:rPr>
          <w:color w:val="222222"/>
          <w:szCs w:val="24"/>
        </w:rPr>
        <w:t>, аппарат</w:t>
      </w:r>
      <w:r w:rsidRPr="00C706D8">
        <w:rPr>
          <w:color w:val="222222"/>
          <w:szCs w:val="24"/>
        </w:rPr>
        <w:t xml:space="preserve"> Рота бактерицидные лампы в каждую группу   </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xml:space="preserve"> Приобретено новое </w:t>
      </w:r>
      <w:r w:rsidR="00D02E4A" w:rsidRPr="00C706D8">
        <w:rPr>
          <w:color w:val="222222"/>
          <w:szCs w:val="24"/>
        </w:rPr>
        <w:t>оборудование:</w:t>
      </w:r>
      <w:r w:rsidRPr="00C706D8">
        <w:rPr>
          <w:color w:val="222222"/>
          <w:szCs w:val="24"/>
        </w:rPr>
        <w:t xml:space="preserve"> стиральная машина, </w:t>
      </w:r>
      <w:proofErr w:type="spellStart"/>
      <w:r w:rsidRPr="00C706D8">
        <w:rPr>
          <w:color w:val="222222"/>
          <w:szCs w:val="24"/>
        </w:rPr>
        <w:t>отпариватель</w:t>
      </w:r>
      <w:proofErr w:type="spellEnd"/>
      <w:r w:rsidRPr="00C706D8">
        <w:rPr>
          <w:color w:val="222222"/>
          <w:szCs w:val="24"/>
        </w:rPr>
        <w:t xml:space="preserve">, </w:t>
      </w:r>
      <w:r w:rsidR="00D02E4A" w:rsidRPr="00C706D8">
        <w:rPr>
          <w:color w:val="222222"/>
          <w:szCs w:val="24"/>
        </w:rPr>
        <w:t>овощерезка, мясорубка</w:t>
      </w:r>
      <w:r w:rsidRPr="00C706D8">
        <w:rPr>
          <w:color w:val="222222"/>
          <w:szCs w:val="24"/>
        </w:rPr>
        <w:t xml:space="preserve">, </w:t>
      </w:r>
      <w:r w:rsidR="00D02E4A" w:rsidRPr="00C706D8">
        <w:rPr>
          <w:color w:val="222222"/>
          <w:szCs w:val="24"/>
        </w:rPr>
        <w:t>холодильник, огнетушители.</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xml:space="preserve">     Проведена </w:t>
      </w:r>
      <w:r w:rsidR="00D02E4A" w:rsidRPr="00C706D8">
        <w:rPr>
          <w:color w:val="222222"/>
          <w:szCs w:val="24"/>
        </w:rPr>
        <w:t>работа по</w:t>
      </w:r>
      <w:r w:rsidRPr="00C706D8">
        <w:rPr>
          <w:color w:val="222222"/>
          <w:szCs w:val="24"/>
        </w:rPr>
        <w:t xml:space="preserve"> благоустройству и озеленению   территории образовательного учреждения:</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xml:space="preserve"> -установлены беседки на игровых участках</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xml:space="preserve">  - </w:t>
      </w:r>
      <w:r w:rsidR="00D02E4A" w:rsidRPr="00C706D8">
        <w:rPr>
          <w:color w:val="222222"/>
          <w:szCs w:val="24"/>
        </w:rPr>
        <w:t>центральный</w:t>
      </w:r>
      <w:r w:rsidRPr="00C706D8">
        <w:rPr>
          <w:color w:val="222222"/>
          <w:szCs w:val="24"/>
        </w:rPr>
        <w:t xml:space="preserve"> вход выложен брусчаткой             </w:t>
      </w:r>
    </w:p>
    <w:p w:rsidR="00C706D8" w:rsidRPr="00C706D8" w:rsidRDefault="00C706D8" w:rsidP="00C706D8">
      <w:pPr>
        <w:shd w:val="clear" w:color="auto" w:fill="FFFFFF"/>
        <w:spacing w:after="0" w:line="240" w:lineRule="auto"/>
        <w:ind w:left="0" w:firstLine="0"/>
        <w:jc w:val="left"/>
        <w:rPr>
          <w:color w:val="222222"/>
          <w:szCs w:val="24"/>
        </w:rPr>
      </w:pPr>
      <w:r w:rsidRPr="00C706D8">
        <w:rPr>
          <w:iCs/>
          <w:color w:val="222222"/>
          <w:szCs w:val="24"/>
        </w:rPr>
        <w:t>силами сотрудников и родителей проведены следующие работы</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обрезка кустов.</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покраска спортплощадки</w:t>
      </w:r>
    </w:p>
    <w:p w:rsidR="00C706D8" w:rsidRPr="00C706D8" w:rsidRDefault="00C706D8" w:rsidP="00C706D8">
      <w:pPr>
        <w:shd w:val="clear" w:color="auto" w:fill="FFFFFF"/>
        <w:spacing w:after="0" w:line="240" w:lineRule="auto"/>
        <w:ind w:left="0" w:firstLine="0"/>
        <w:jc w:val="left"/>
        <w:rPr>
          <w:color w:val="222222"/>
          <w:szCs w:val="24"/>
        </w:rPr>
      </w:pPr>
      <w:r w:rsidRPr="00C706D8">
        <w:rPr>
          <w:color w:val="222222"/>
          <w:szCs w:val="24"/>
        </w:rPr>
        <w:t>-  покраска и частичный ремонт прогулочных участков</w:t>
      </w:r>
    </w:p>
    <w:p w:rsidR="00C706D8" w:rsidRPr="00C706D8" w:rsidRDefault="00C706D8" w:rsidP="00C706D8">
      <w:pPr>
        <w:shd w:val="clear" w:color="auto" w:fill="FFFFFF"/>
        <w:spacing w:after="0" w:line="240" w:lineRule="auto"/>
        <w:ind w:left="0" w:firstLine="0"/>
        <w:jc w:val="left"/>
        <w:rPr>
          <w:b/>
          <w:sz w:val="28"/>
          <w:szCs w:val="20"/>
        </w:rPr>
      </w:pPr>
      <w:r w:rsidRPr="00C706D8">
        <w:rPr>
          <w:color w:val="222222"/>
          <w:szCs w:val="24"/>
        </w:rPr>
        <w:t>– красочное оформление веранд.</w:t>
      </w:r>
    </w:p>
    <w:p w:rsidR="00C706D8" w:rsidRDefault="00B61AC4" w:rsidP="00C706D8">
      <w:pPr>
        <w:spacing w:after="5" w:line="270" w:lineRule="auto"/>
        <w:ind w:left="0" w:right="216" w:firstLine="0"/>
      </w:pPr>
      <w:r>
        <w:rPr>
          <w:b/>
        </w:rPr>
        <w:t xml:space="preserve"> </w:t>
      </w:r>
    </w:p>
    <w:p w:rsidR="00C706D8" w:rsidRDefault="00C706D8" w:rsidP="00EF1E0B">
      <w:pPr>
        <w:spacing w:after="2" w:line="259" w:lineRule="auto"/>
        <w:ind w:left="849" w:right="2"/>
        <w:jc w:val="center"/>
      </w:pPr>
      <w:r>
        <w:rPr>
          <w:b/>
        </w:rPr>
        <w:lastRenderedPageBreak/>
        <w:t xml:space="preserve">ОБЩИЕ ВЫВОДЫ </w:t>
      </w:r>
      <w:r>
        <w:rPr>
          <w:b/>
          <w:i/>
        </w:rPr>
        <w:t xml:space="preserve"> </w:t>
      </w:r>
    </w:p>
    <w:p w:rsidR="00C706D8" w:rsidRDefault="00C706D8" w:rsidP="00C706D8">
      <w:pPr>
        <w:ind w:right="222"/>
        <w:jc w:val="left"/>
      </w:pPr>
      <w:r>
        <w:t xml:space="preserve">Работа ДОУ во все учебные периоды осуществлялась в соответствии с приоритетными направлениями и годовыми задачами. Реализации годовых задач способствовали следующие факторы: </w:t>
      </w:r>
    </w:p>
    <w:p w:rsidR="00C706D8" w:rsidRDefault="00C706D8" w:rsidP="000F5104">
      <w:pPr>
        <w:numPr>
          <w:ilvl w:val="0"/>
          <w:numId w:val="3"/>
        </w:numPr>
        <w:ind w:right="222" w:firstLine="427"/>
        <w:jc w:val="left"/>
      </w:pPr>
      <w:r>
        <w:t>МБДОУ № 1 «</w:t>
      </w:r>
      <w:r w:rsidR="00D02E4A">
        <w:t>Ласточка» на</w:t>
      </w:r>
      <w:r>
        <w:t xml:space="preserve"> 100% укомплектовано штатами, </w:t>
      </w:r>
    </w:p>
    <w:p w:rsidR="00C706D8" w:rsidRDefault="00C706D8" w:rsidP="000F5104">
      <w:pPr>
        <w:numPr>
          <w:ilvl w:val="0"/>
          <w:numId w:val="3"/>
        </w:numPr>
        <w:ind w:right="222" w:firstLine="427"/>
        <w:jc w:val="left"/>
      </w:pPr>
      <w:r>
        <w:t xml:space="preserve">80 % педагогического персонала имеют квалификационные категории, </w:t>
      </w:r>
    </w:p>
    <w:p w:rsidR="00C706D8" w:rsidRDefault="00C706D8" w:rsidP="000F5104">
      <w:pPr>
        <w:numPr>
          <w:ilvl w:val="0"/>
          <w:numId w:val="3"/>
        </w:numPr>
        <w:ind w:right="222" w:firstLine="427"/>
        <w:jc w:val="left"/>
      </w:pPr>
      <w:r>
        <w:t xml:space="preserve">сотрудники успешно и в соответствии с графиком проходят аттестацию, </w:t>
      </w:r>
    </w:p>
    <w:p w:rsidR="00C706D8" w:rsidRDefault="00C706D8" w:rsidP="00C706D8">
      <w:pPr>
        <w:ind w:left="782" w:right="222" w:firstLine="0"/>
      </w:pPr>
      <w:r>
        <w:t xml:space="preserve">          повышение </w:t>
      </w:r>
      <w:r>
        <w:tab/>
        <w:t xml:space="preserve">квалификации </w:t>
      </w:r>
      <w:r>
        <w:tab/>
        <w:t xml:space="preserve">сотрудников </w:t>
      </w:r>
      <w:r>
        <w:tab/>
        <w:t xml:space="preserve">осуществляется </w:t>
      </w:r>
      <w:r>
        <w:tab/>
        <w:t xml:space="preserve">планомерно </w:t>
      </w:r>
      <w:r>
        <w:tab/>
        <w:t xml:space="preserve">и своевременно, </w:t>
      </w:r>
    </w:p>
    <w:p w:rsidR="00C706D8" w:rsidRDefault="00C706D8" w:rsidP="000F5104">
      <w:pPr>
        <w:numPr>
          <w:ilvl w:val="0"/>
          <w:numId w:val="3"/>
        </w:numPr>
        <w:ind w:right="222" w:firstLine="427"/>
        <w:jc w:val="left"/>
      </w:pPr>
      <w:r>
        <w:t>в МБДОУ № 1 «</w:t>
      </w:r>
      <w:proofErr w:type="gramStart"/>
      <w:r>
        <w:t>Ласточка»  создана</w:t>
      </w:r>
      <w:proofErr w:type="gramEnd"/>
      <w:r>
        <w:t xml:space="preserve"> система оздоровительной работы; </w:t>
      </w:r>
    </w:p>
    <w:p w:rsidR="00C706D8" w:rsidRDefault="00C706D8" w:rsidP="00C706D8">
      <w:pPr>
        <w:ind w:left="345" w:right="222" w:firstLine="708"/>
        <w:jc w:val="left"/>
      </w:pPr>
      <w:r>
        <w:t xml:space="preserve">За последние годы активизировалось участие педагогов и воспитанников в профессиональных конкурсах и конкурсах детского творчества. Повысилась активность педагогов в работе муниципальной методической службы, на региональном уровне. </w:t>
      </w:r>
    </w:p>
    <w:p w:rsidR="00C706D8" w:rsidRDefault="00C706D8" w:rsidP="00C706D8">
      <w:pPr>
        <w:ind w:left="345" w:right="222" w:firstLine="708"/>
        <w:jc w:val="left"/>
      </w:pPr>
      <w:r>
        <w:t xml:space="preserve">Благодаря спланированной системе контроля и мониторинга своевременно выявляются затруднения и недочеты в работе всех структурных подразделений, что позволяет вовремя внести коррективы в </w:t>
      </w:r>
      <w:proofErr w:type="spellStart"/>
      <w:r>
        <w:t>воспитательно</w:t>
      </w:r>
      <w:proofErr w:type="spellEnd"/>
      <w:r>
        <w:t xml:space="preserve">-образовательный процесс и оказать конкретную помощь педагогам. </w:t>
      </w:r>
    </w:p>
    <w:p w:rsidR="00C706D8" w:rsidRDefault="00C706D8" w:rsidP="00C706D8">
      <w:pPr>
        <w:ind w:left="345" w:right="222" w:firstLine="708"/>
        <w:jc w:val="left"/>
      </w:pPr>
      <w:r>
        <w:t xml:space="preserve">На фоне достигнутых успехов в системе </w:t>
      </w:r>
      <w:proofErr w:type="spellStart"/>
      <w:r>
        <w:t>воспитательно</w:t>
      </w:r>
      <w:proofErr w:type="spellEnd"/>
      <w:r>
        <w:t xml:space="preserve">-образовательной работы детского сада, нами были выявлены следующие </w:t>
      </w:r>
      <w:r>
        <w:rPr>
          <w:b/>
          <w:u w:val="single" w:color="000000"/>
        </w:rPr>
        <w:t>проблемы:</w:t>
      </w:r>
      <w:r>
        <w:rPr>
          <w:b/>
        </w:rPr>
        <w:t xml:space="preserve"> </w:t>
      </w:r>
    </w:p>
    <w:p w:rsidR="00C706D8" w:rsidRDefault="00C706D8" w:rsidP="000F5104">
      <w:pPr>
        <w:numPr>
          <w:ilvl w:val="0"/>
          <w:numId w:val="4"/>
        </w:numPr>
        <w:ind w:right="222" w:hanging="139"/>
        <w:jc w:val="left"/>
      </w:pPr>
      <w:r>
        <w:t xml:space="preserve">имеются неиспользованные резервы в применении </w:t>
      </w:r>
      <w:proofErr w:type="spellStart"/>
      <w:r>
        <w:t>здоровьесберегающих</w:t>
      </w:r>
      <w:proofErr w:type="spellEnd"/>
      <w:r>
        <w:t xml:space="preserve"> технологий. </w:t>
      </w:r>
    </w:p>
    <w:p w:rsidR="00C706D8" w:rsidRDefault="00C706D8" w:rsidP="00C706D8">
      <w:pPr>
        <w:ind w:left="355" w:right="222"/>
        <w:jc w:val="left"/>
      </w:pPr>
      <w:r>
        <w:t xml:space="preserve">-затруднения педагогов в </w:t>
      </w:r>
      <w:proofErr w:type="gramStart"/>
      <w:r>
        <w:t>использовании  развивающих</w:t>
      </w:r>
      <w:proofErr w:type="gramEnd"/>
      <w:r>
        <w:t xml:space="preserve"> технологий, </w:t>
      </w:r>
    </w:p>
    <w:p w:rsidR="00C706D8" w:rsidRDefault="00C706D8" w:rsidP="000F5104">
      <w:pPr>
        <w:numPr>
          <w:ilvl w:val="0"/>
          <w:numId w:val="4"/>
        </w:numPr>
        <w:ind w:right="222" w:hanging="139"/>
        <w:jc w:val="left"/>
      </w:pPr>
      <w:r>
        <w:t xml:space="preserve">организация работы с одарёнными детьми; </w:t>
      </w:r>
    </w:p>
    <w:p w:rsidR="00B61AC4" w:rsidRDefault="00B61AC4" w:rsidP="00C706D8">
      <w:pPr>
        <w:spacing w:after="5" w:line="270" w:lineRule="auto"/>
        <w:ind w:left="0" w:right="216" w:firstLine="0"/>
        <w:rPr>
          <w:b/>
        </w:rPr>
      </w:pPr>
    </w:p>
    <w:p w:rsidR="00EF1E0B" w:rsidRDefault="00EF1E0B" w:rsidP="00EF1E0B">
      <w:pPr>
        <w:shd w:val="clear" w:color="auto" w:fill="FFFFFF"/>
        <w:spacing w:after="0" w:line="360" w:lineRule="auto"/>
        <w:ind w:left="450" w:firstLine="0"/>
        <w:contextualSpacing/>
        <w:rPr>
          <w:b/>
          <w:sz w:val="28"/>
          <w:szCs w:val="28"/>
        </w:rPr>
      </w:pPr>
      <w:r>
        <w:rPr>
          <w:b/>
          <w:sz w:val="28"/>
          <w:szCs w:val="28"/>
        </w:rPr>
        <w:t xml:space="preserve">         </w:t>
      </w:r>
    </w:p>
    <w:p w:rsidR="00EF1E0B" w:rsidRDefault="00EF1E0B" w:rsidP="00EF1E0B">
      <w:pPr>
        <w:shd w:val="clear" w:color="auto" w:fill="FFFFFF"/>
        <w:spacing w:after="0" w:line="360" w:lineRule="auto"/>
        <w:ind w:left="450" w:firstLine="0"/>
        <w:contextualSpacing/>
        <w:rPr>
          <w:b/>
          <w:sz w:val="28"/>
          <w:szCs w:val="28"/>
        </w:rPr>
      </w:pPr>
    </w:p>
    <w:p w:rsidR="00EF1E0B" w:rsidRDefault="00EF1E0B" w:rsidP="00EF1E0B">
      <w:pPr>
        <w:shd w:val="clear" w:color="auto" w:fill="FFFFFF"/>
        <w:spacing w:after="0" w:line="360" w:lineRule="auto"/>
        <w:ind w:left="450" w:firstLine="0"/>
        <w:contextualSpacing/>
        <w:rPr>
          <w:b/>
          <w:sz w:val="28"/>
          <w:szCs w:val="28"/>
        </w:rPr>
      </w:pPr>
    </w:p>
    <w:p w:rsidR="00EF1E0B" w:rsidRDefault="00EF1E0B" w:rsidP="00EF1E0B">
      <w:pPr>
        <w:shd w:val="clear" w:color="auto" w:fill="FFFFFF"/>
        <w:spacing w:after="0" w:line="360" w:lineRule="auto"/>
        <w:ind w:left="450" w:firstLine="0"/>
        <w:contextualSpacing/>
        <w:rPr>
          <w:b/>
          <w:sz w:val="28"/>
          <w:szCs w:val="28"/>
        </w:rPr>
      </w:pPr>
    </w:p>
    <w:p w:rsidR="00EF1E0B" w:rsidRDefault="00EF1E0B" w:rsidP="00EF1E0B">
      <w:pPr>
        <w:shd w:val="clear" w:color="auto" w:fill="FFFFFF"/>
        <w:spacing w:after="0" w:line="360" w:lineRule="auto"/>
        <w:ind w:left="450" w:firstLine="0"/>
        <w:contextualSpacing/>
        <w:rPr>
          <w:b/>
          <w:sz w:val="28"/>
          <w:szCs w:val="28"/>
        </w:rPr>
      </w:pPr>
    </w:p>
    <w:p w:rsidR="00EF1E0B" w:rsidRDefault="00EF1E0B" w:rsidP="00EF1E0B">
      <w:pPr>
        <w:shd w:val="clear" w:color="auto" w:fill="FFFFFF"/>
        <w:spacing w:after="0" w:line="360" w:lineRule="auto"/>
        <w:ind w:left="450" w:firstLine="0"/>
        <w:contextualSpacing/>
        <w:rPr>
          <w:b/>
          <w:sz w:val="28"/>
          <w:szCs w:val="28"/>
        </w:rPr>
      </w:pPr>
    </w:p>
    <w:p w:rsidR="00EF1E0B" w:rsidRDefault="00EF1E0B" w:rsidP="00EF1E0B">
      <w:pPr>
        <w:shd w:val="clear" w:color="auto" w:fill="FFFFFF"/>
        <w:spacing w:after="0" w:line="360" w:lineRule="auto"/>
        <w:ind w:left="450" w:firstLine="0"/>
        <w:contextualSpacing/>
        <w:rPr>
          <w:b/>
          <w:sz w:val="28"/>
          <w:szCs w:val="28"/>
        </w:rPr>
      </w:pPr>
    </w:p>
    <w:p w:rsidR="00366320" w:rsidRDefault="00366320" w:rsidP="00EF1E0B">
      <w:pPr>
        <w:shd w:val="clear" w:color="auto" w:fill="FFFFFF"/>
        <w:spacing w:after="0" w:line="240" w:lineRule="auto"/>
        <w:ind w:left="450" w:firstLine="0"/>
        <w:contextualSpacing/>
        <w:jc w:val="center"/>
        <w:rPr>
          <w:b/>
          <w:szCs w:val="24"/>
        </w:rPr>
      </w:pPr>
    </w:p>
    <w:p w:rsidR="00366320" w:rsidRDefault="00366320" w:rsidP="00EF1E0B">
      <w:pPr>
        <w:shd w:val="clear" w:color="auto" w:fill="FFFFFF"/>
        <w:spacing w:after="0" w:line="240" w:lineRule="auto"/>
        <w:ind w:left="450" w:firstLine="0"/>
        <w:contextualSpacing/>
        <w:jc w:val="center"/>
        <w:rPr>
          <w:b/>
          <w:szCs w:val="24"/>
        </w:rPr>
      </w:pPr>
    </w:p>
    <w:p w:rsidR="00366320" w:rsidRDefault="00366320" w:rsidP="00EF1E0B">
      <w:pPr>
        <w:shd w:val="clear" w:color="auto" w:fill="FFFFFF"/>
        <w:spacing w:after="0" w:line="240" w:lineRule="auto"/>
        <w:ind w:left="450" w:firstLine="0"/>
        <w:contextualSpacing/>
        <w:jc w:val="center"/>
        <w:rPr>
          <w:b/>
          <w:szCs w:val="24"/>
        </w:rPr>
      </w:pPr>
    </w:p>
    <w:p w:rsidR="00366320" w:rsidRDefault="00366320" w:rsidP="00EF1E0B">
      <w:pPr>
        <w:shd w:val="clear" w:color="auto" w:fill="FFFFFF"/>
        <w:spacing w:after="0" w:line="240" w:lineRule="auto"/>
        <w:ind w:left="450" w:firstLine="0"/>
        <w:contextualSpacing/>
        <w:jc w:val="center"/>
        <w:rPr>
          <w:b/>
          <w:szCs w:val="24"/>
        </w:rPr>
      </w:pPr>
    </w:p>
    <w:p w:rsidR="00366320" w:rsidRDefault="00366320" w:rsidP="00EF1E0B">
      <w:pPr>
        <w:shd w:val="clear" w:color="auto" w:fill="FFFFFF"/>
        <w:spacing w:after="0" w:line="240" w:lineRule="auto"/>
        <w:ind w:left="450" w:firstLine="0"/>
        <w:contextualSpacing/>
        <w:jc w:val="center"/>
        <w:rPr>
          <w:b/>
          <w:szCs w:val="24"/>
        </w:rPr>
      </w:pPr>
    </w:p>
    <w:p w:rsidR="00366320" w:rsidRDefault="00366320" w:rsidP="00EF1E0B">
      <w:pPr>
        <w:shd w:val="clear" w:color="auto" w:fill="FFFFFF"/>
        <w:spacing w:after="0" w:line="240" w:lineRule="auto"/>
        <w:ind w:left="450" w:firstLine="0"/>
        <w:contextualSpacing/>
        <w:jc w:val="center"/>
        <w:rPr>
          <w:b/>
          <w:szCs w:val="24"/>
        </w:rPr>
      </w:pPr>
    </w:p>
    <w:p w:rsidR="00366320" w:rsidRDefault="00366320" w:rsidP="00EF1E0B">
      <w:pPr>
        <w:shd w:val="clear" w:color="auto" w:fill="FFFFFF"/>
        <w:spacing w:after="0" w:line="240" w:lineRule="auto"/>
        <w:ind w:left="450" w:firstLine="0"/>
        <w:contextualSpacing/>
        <w:jc w:val="center"/>
        <w:rPr>
          <w:b/>
          <w:szCs w:val="24"/>
        </w:rPr>
      </w:pPr>
    </w:p>
    <w:p w:rsidR="00366320" w:rsidRDefault="00366320" w:rsidP="00EF1E0B">
      <w:pPr>
        <w:shd w:val="clear" w:color="auto" w:fill="FFFFFF"/>
        <w:spacing w:after="0" w:line="240" w:lineRule="auto"/>
        <w:ind w:left="450" w:firstLine="0"/>
        <w:contextualSpacing/>
        <w:jc w:val="center"/>
        <w:rPr>
          <w:b/>
          <w:szCs w:val="24"/>
        </w:rPr>
      </w:pPr>
    </w:p>
    <w:p w:rsidR="00366320" w:rsidRDefault="00366320" w:rsidP="00EF1E0B">
      <w:pPr>
        <w:shd w:val="clear" w:color="auto" w:fill="FFFFFF"/>
        <w:spacing w:after="0" w:line="240" w:lineRule="auto"/>
        <w:ind w:left="450" w:firstLine="0"/>
        <w:contextualSpacing/>
        <w:jc w:val="center"/>
        <w:rPr>
          <w:b/>
          <w:szCs w:val="24"/>
        </w:rPr>
      </w:pPr>
    </w:p>
    <w:p w:rsidR="00366320" w:rsidRDefault="00366320" w:rsidP="00EF1E0B">
      <w:pPr>
        <w:shd w:val="clear" w:color="auto" w:fill="FFFFFF"/>
        <w:spacing w:after="0" w:line="240" w:lineRule="auto"/>
        <w:ind w:left="450" w:firstLine="0"/>
        <w:contextualSpacing/>
        <w:jc w:val="center"/>
        <w:rPr>
          <w:b/>
          <w:szCs w:val="24"/>
        </w:rPr>
      </w:pPr>
    </w:p>
    <w:p w:rsidR="00366320" w:rsidRDefault="00366320" w:rsidP="00EF1E0B">
      <w:pPr>
        <w:shd w:val="clear" w:color="auto" w:fill="FFFFFF"/>
        <w:spacing w:after="0" w:line="240" w:lineRule="auto"/>
        <w:ind w:left="450" w:firstLine="0"/>
        <w:contextualSpacing/>
        <w:jc w:val="center"/>
        <w:rPr>
          <w:b/>
          <w:szCs w:val="24"/>
        </w:rPr>
      </w:pPr>
    </w:p>
    <w:p w:rsidR="00EF1E0B" w:rsidRPr="00EF1E0B" w:rsidRDefault="000344B9" w:rsidP="00EF1E0B">
      <w:pPr>
        <w:shd w:val="clear" w:color="auto" w:fill="FFFFFF"/>
        <w:spacing w:after="0" w:line="240" w:lineRule="auto"/>
        <w:ind w:left="450" w:firstLine="0"/>
        <w:contextualSpacing/>
        <w:jc w:val="center"/>
        <w:rPr>
          <w:b/>
          <w:szCs w:val="24"/>
        </w:rPr>
      </w:pPr>
      <w:r>
        <w:rPr>
          <w:b/>
          <w:szCs w:val="24"/>
        </w:rPr>
        <w:t xml:space="preserve">5. </w:t>
      </w:r>
      <w:r w:rsidR="00EF1E0B">
        <w:rPr>
          <w:b/>
          <w:szCs w:val="24"/>
        </w:rPr>
        <w:t>КОНЦЕПЦИ</w:t>
      </w:r>
      <w:r w:rsidR="001B5292">
        <w:rPr>
          <w:b/>
          <w:szCs w:val="24"/>
        </w:rPr>
        <w:t>Я</w:t>
      </w:r>
      <w:r w:rsidR="00EF1E0B">
        <w:rPr>
          <w:b/>
          <w:szCs w:val="24"/>
        </w:rPr>
        <w:t xml:space="preserve"> ПРОГРАММЫ РАЗВИТИЯ</w:t>
      </w:r>
    </w:p>
    <w:p w:rsidR="00EF1E0B" w:rsidRPr="00EF1E0B" w:rsidRDefault="000344B9" w:rsidP="00EF1E0B">
      <w:pPr>
        <w:autoSpaceDE w:val="0"/>
        <w:autoSpaceDN w:val="0"/>
        <w:adjustRightInd w:val="0"/>
        <w:spacing w:after="0" w:line="240" w:lineRule="auto"/>
        <w:ind w:left="0" w:firstLine="360"/>
        <w:contextualSpacing/>
        <w:jc w:val="left"/>
        <w:rPr>
          <w:rFonts w:eastAsia="Calibri"/>
          <w:b/>
          <w:bCs/>
          <w:i/>
          <w:iCs/>
          <w:szCs w:val="24"/>
          <w:lang w:eastAsia="en-US"/>
        </w:rPr>
      </w:pPr>
      <w:r>
        <w:rPr>
          <w:b/>
          <w:szCs w:val="24"/>
        </w:rPr>
        <w:lastRenderedPageBreak/>
        <w:t xml:space="preserve">   5.1. </w:t>
      </w:r>
      <w:r w:rsidR="00EF1E0B" w:rsidRPr="00EF1E0B">
        <w:rPr>
          <w:b/>
          <w:szCs w:val="24"/>
        </w:rPr>
        <w:t>Основные цели «Программы развития»:</w:t>
      </w:r>
      <w:r w:rsidR="00EF1E0B" w:rsidRPr="00EF1E0B">
        <w:rPr>
          <w:rFonts w:eastAsia="Calibri"/>
          <w:b/>
          <w:bCs/>
          <w:i/>
          <w:iCs/>
          <w:szCs w:val="24"/>
          <w:lang w:eastAsia="en-US"/>
        </w:rPr>
        <w:t xml:space="preserve"> </w:t>
      </w:r>
    </w:p>
    <w:p w:rsidR="00EF1E0B" w:rsidRPr="00EF1E0B" w:rsidRDefault="00EF1E0B" w:rsidP="00EF1E0B">
      <w:pPr>
        <w:autoSpaceDE w:val="0"/>
        <w:autoSpaceDN w:val="0"/>
        <w:adjustRightInd w:val="0"/>
        <w:spacing w:after="0" w:line="240" w:lineRule="auto"/>
        <w:ind w:left="0" w:firstLine="360"/>
        <w:contextualSpacing/>
        <w:jc w:val="left"/>
        <w:rPr>
          <w:rFonts w:eastAsia="Calibri"/>
          <w:szCs w:val="24"/>
          <w:lang w:eastAsia="en-US"/>
        </w:rPr>
      </w:pPr>
      <w:r w:rsidRPr="00EF1E0B">
        <w:rPr>
          <w:rFonts w:eastAsia="Calibri"/>
          <w:b/>
          <w:bCs/>
          <w:i/>
          <w:iCs/>
          <w:szCs w:val="24"/>
          <w:lang w:eastAsia="en-US"/>
        </w:rPr>
        <w:t xml:space="preserve">Стратегическая цель: </w:t>
      </w:r>
    </w:p>
    <w:p w:rsidR="00EF1E0B" w:rsidRPr="00EF1E0B" w:rsidRDefault="00EF1E0B" w:rsidP="00EF1E0B">
      <w:pPr>
        <w:autoSpaceDE w:val="0"/>
        <w:autoSpaceDN w:val="0"/>
        <w:adjustRightInd w:val="0"/>
        <w:spacing w:after="0" w:line="240" w:lineRule="auto"/>
        <w:ind w:left="0" w:firstLine="360"/>
        <w:contextualSpacing/>
        <w:jc w:val="left"/>
        <w:rPr>
          <w:rFonts w:eastAsia="Calibri"/>
          <w:szCs w:val="24"/>
          <w:lang w:eastAsia="en-US"/>
        </w:rPr>
      </w:pPr>
      <w:r w:rsidRPr="00EF1E0B">
        <w:rPr>
          <w:rFonts w:eastAsia="Calibri"/>
          <w:szCs w:val="24"/>
          <w:lang w:eastAsia="en-US"/>
        </w:rPr>
        <w:t xml:space="preserve">Переход от традиций к инновационному качеству педагогического процесса, соответствующего требованиям Федерального государственного стандарта дошкольного образования, направленного на образование, воспитание и развитие детей нового поколения с учетом запросов родителей и интересов детей. </w:t>
      </w:r>
    </w:p>
    <w:p w:rsidR="00EF1E0B" w:rsidRPr="00EF1E0B" w:rsidRDefault="00EF1E0B" w:rsidP="00EF1E0B">
      <w:pPr>
        <w:autoSpaceDE w:val="0"/>
        <w:autoSpaceDN w:val="0"/>
        <w:adjustRightInd w:val="0"/>
        <w:spacing w:after="0" w:line="240" w:lineRule="auto"/>
        <w:ind w:left="0" w:firstLine="708"/>
        <w:contextualSpacing/>
        <w:jc w:val="left"/>
        <w:rPr>
          <w:rFonts w:eastAsia="Calibri"/>
          <w:b/>
          <w:bCs/>
          <w:i/>
          <w:iCs/>
          <w:szCs w:val="24"/>
          <w:lang w:eastAsia="en-US"/>
        </w:rPr>
      </w:pPr>
      <w:r w:rsidRPr="00EF1E0B">
        <w:rPr>
          <w:rFonts w:eastAsia="Calibri"/>
          <w:b/>
          <w:bCs/>
          <w:i/>
          <w:iCs/>
          <w:szCs w:val="24"/>
          <w:lang w:eastAsia="en-US"/>
        </w:rPr>
        <w:t>Тактическая цель:</w:t>
      </w:r>
    </w:p>
    <w:p w:rsidR="00EF1E0B" w:rsidRPr="00EF1E0B" w:rsidRDefault="00EF1E0B" w:rsidP="00EF1E0B">
      <w:pPr>
        <w:autoSpaceDE w:val="0"/>
        <w:autoSpaceDN w:val="0"/>
        <w:adjustRightInd w:val="0"/>
        <w:spacing w:after="0" w:line="240" w:lineRule="auto"/>
        <w:ind w:left="0" w:firstLine="0"/>
        <w:contextualSpacing/>
        <w:jc w:val="left"/>
        <w:rPr>
          <w:rFonts w:eastAsia="Calibri"/>
          <w:szCs w:val="24"/>
          <w:lang w:eastAsia="en-US"/>
        </w:rPr>
      </w:pPr>
      <w:r w:rsidRPr="00EF1E0B">
        <w:rPr>
          <w:rFonts w:eastAsia="Calibri"/>
          <w:szCs w:val="24"/>
          <w:lang w:eastAsia="en-US"/>
        </w:rPr>
        <w:t xml:space="preserve">1. Повышение </w:t>
      </w:r>
      <w:r w:rsidRPr="00EF1E0B">
        <w:rPr>
          <w:rFonts w:eastAsia="Calibri"/>
          <w:bCs/>
          <w:szCs w:val="24"/>
          <w:lang w:eastAsia="en-US"/>
        </w:rPr>
        <w:t xml:space="preserve">нового современного </w:t>
      </w:r>
      <w:r w:rsidRPr="00EF1E0B">
        <w:rPr>
          <w:rFonts w:eastAsia="Calibri"/>
          <w:szCs w:val="24"/>
          <w:lang w:eastAsia="en-US"/>
        </w:rPr>
        <w:t xml:space="preserve">качества </w:t>
      </w:r>
      <w:r w:rsidRPr="00EF1E0B">
        <w:rPr>
          <w:rFonts w:eastAsia="Calibri"/>
          <w:bCs/>
          <w:szCs w:val="24"/>
          <w:lang w:eastAsia="en-US"/>
        </w:rPr>
        <w:t>образования</w:t>
      </w:r>
      <w:r w:rsidRPr="00EF1E0B">
        <w:rPr>
          <w:rFonts w:eastAsia="Calibri"/>
          <w:szCs w:val="24"/>
          <w:lang w:eastAsia="en-US"/>
        </w:rPr>
        <w:t xml:space="preserve"> (образовательных, здоровье формирующих и коррекционных услуг в учреждении), </w:t>
      </w:r>
      <w:r w:rsidRPr="00EF1E0B">
        <w:rPr>
          <w:rFonts w:eastAsia="Calibri"/>
          <w:bCs/>
          <w:szCs w:val="24"/>
          <w:lang w:eastAsia="en-US"/>
        </w:rPr>
        <w:t>обеспечивающего целостное развитие личности, как основы успешной социализации и самореализации</w:t>
      </w:r>
      <w:r w:rsidRPr="00EF1E0B">
        <w:rPr>
          <w:rFonts w:eastAsia="Calibri"/>
          <w:b/>
          <w:bCs/>
          <w:color w:val="auto"/>
          <w:szCs w:val="24"/>
          <w:lang w:eastAsia="en-US"/>
        </w:rPr>
        <w:t>.</w:t>
      </w:r>
    </w:p>
    <w:p w:rsidR="00EF1E0B" w:rsidRPr="00EF1E0B" w:rsidRDefault="00EF1E0B" w:rsidP="00EF1E0B">
      <w:pPr>
        <w:autoSpaceDE w:val="0"/>
        <w:autoSpaceDN w:val="0"/>
        <w:adjustRightInd w:val="0"/>
        <w:spacing w:after="0" w:line="240" w:lineRule="auto"/>
        <w:ind w:left="0" w:firstLine="0"/>
        <w:contextualSpacing/>
        <w:jc w:val="left"/>
        <w:rPr>
          <w:rFonts w:eastAsia="Calibri"/>
          <w:szCs w:val="24"/>
          <w:lang w:eastAsia="en-US"/>
        </w:rPr>
      </w:pPr>
      <w:r w:rsidRPr="00EF1E0B">
        <w:rPr>
          <w:rFonts w:eastAsia="Calibri"/>
          <w:szCs w:val="24"/>
          <w:lang w:eastAsia="en-US"/>
        </w:rPr>
        <w:t xml:space="preserve">2. Модернизация системы управления образовательной, инновационной и финансово-экономической деятельностью учреждения; </w:t>
      </w:r>
    </w:p>
    <w:p w:rsidR="00EF1E0B" w:rsidRPr="00EF1E0B" w:rsidRDefault="00EF1E0B" w:rsidP="00EF1E0B">
      <w:pPr>
        <w:autoSpaceDE w:val="0"/>
        <w:autoSpaceDN w:val="0"/>
        <w:adjustRightInd w:val="0"/>
        <w:spacing w:after="0" w:line="240" w:lineRule="auto"/>
        <w:ind w:left="0" w:firstLine="0"/>
        <w:contextualSpacing/>
        <w:jc w:val="left"/>
        <w:rPr>
          <w:rFonts w:eastAsia="Calibri"/>
          <w:szCs w:val="24"/>
          <w:lang w:eastAsia="en-US"/>
        </w:rPr>
      </w:pPr>
      <w:r w:rsidRPr="00EF1E0B">
        <w:rPr>
          <w:rFonts w:eastAsia="Calibri"/>
          <w:szCs w:val="24"/>
          <w:lang w:eastAsia="en-US"/>
        </w:rPr>
        <w:t xml:space="preserve">3. Обеспечение доступности дошкольного образования, равных стартовых возможностей каждому ребёнку дошкольного возраста с учётом потребностей и возможностей социума. </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b/>
          <w:bCs/>
          <w:i/>
          <w:iCs/>
          <w:szCs w:val="24"/>
          <w:lang w:eastAsia="en-US"/>
        </w:rPr>
        <w:t xml:space="preserve">Задачи Программы: </w:t>
      </w:r>
    </w:p>
    <w:p w:rsidR="00EF1E0B" w:rsidRPr="00EF1E0B" w:rsidRDefault="00EF1E0B" w:rsidP="00EF1E0B">
      <w:pPr>
        <w:autoSpaceDE w:val="0"/>
        <w:autoSpaceDN w:val="0"/>
        <w:adjustRightInd w:val="0"/>
        <w:spacing w:after="0" w:line="240" w:lineRule="auto"/>
        <w:ind w:left="0" w:firstLine="0"/>
        <w:contextualSpacing/>
        <w:jc w:val="left"/>
        <w:rPr>
          <w:rFonts w:eastAsia="Calibri"/>
          <w:szCs w:val="24"/>
          <w:lang w:eastAsia="en-US"/>
        </w:rPr>
      </w:pPr>
      <w:r w:rsidRPr="00EF1E0B">
        <w:rPr>
          <w:rFonts w:eastAsia="Calibri"/>
          <w:szCs w:val="24"/>
          <w:lang w:eastAsia="en-US"/>
        </w:rPr>
        <w:t xml:space="preserve">1. Обновить нормативную базу образовательного учреждения в соответствии с Федеральным законом «Об образовании в Российской Федерации» и обеспечение преемственности основных образовательных программ ДОУ и начального образования в соответствии с ФГОС ДО. </w:t>
      </w:r>
    </w:p>
    <w:p w:rsidR="00EF1E0B" w:rsidRPr="00EF1E0B" w:rsidRDefault="00EF1E0B" w:rsidP="00EF1E0B">
      <w:pPr>
        <w:autoSpaceDE w:val="0"/>
        <w:autoSpaceDN w:val="0"/>
        <w:adjustRightInd w:val="0"/>
        <w:spacing w:after="0" w:line="240" w:lineRule="auto"/>
        <w:ind w:left="0" w:firstLine="0"/>
        <w:contextualSpacing/>
        <w:jc w:val="left"/>
        <w:rPr>
          <w:rFonts w:eastAsia="Calibri"/>
          <w:szCs w:val="24"/>
          <w:lang w:eastAsia="en-US"/>
        </w:rPr>
      </w:pPr>
      <w:r w:rsidRPr="00EF1E0B">
        <w:rPr>
          <w:rFonts w:eastAsia="Calibri"/>
          <w:szCs w:val="24"/>
          <w:lang w:eastAsia="en-US"/>
        </w:rPr>
        <w:t xml:space="preserve">2. Создавать условия для реализации федеральных государственных образовательных стандартов дошкольного образования. </w:t>
      </w:r>
    </w:p>
    <w:p w:rsidR="00EF1E0B" w:rsidRPr="00EF1E0B" w:rsidRDefault="00EF1E0B" w:rsidP="00EF1E0B">
      <w:pPr>
        <w:autoSpaceDE w:val="0"/>
        <w:autoSpaceDN w:val="0"/>
        <w:adjustRightInd w:val="0"/>
        <w:spacing w:after="0" w:line="240" w:lineRule="auto"/>
        <w:ind w:left="0" w:firstLine="0"/>
        <w:contextualSpacing/>
        <w:jc w:val="left"/>
        <w:rPr>
          <w:rFonts w:eastAsia="Calibri"/>
          <w:szCs w:val="24"/>
          <w:lang w:eastAsia="en-US"/>
        </w:rPr>
      </w:pPr>
      <w:r w:rsidRPr="00EF1E0B">
        <w:rPr>
          <w:rFonts w:eastAsia="Calibri"/>
          <w:szCs w:val="24"/>
          <w:lang w:eastAsia="en-US"/>
        </w:rPr>
        <w:t xml:space="preserve">3.Обеспечивать охрану и укрепление здоровья детей, обеспечивать их психическое благополучие, формировать у дошкольников ответственность за свое здоровье, культуру здорового и безопасного образа жизни. </w:t>
      </w:r>
    </w:p>
    <w:p w:rsidR="00EF1E0B" w:rsidRPr="00EF1E0B" w:rsidRDefault="00EF1E0B" w:rsidP="00EF1E0B">
      <w:pPr>
        <w:autoSpaceDE w:val="0"/>
        <w:autoSpaceDN w:val="0"/>
        <w:adjustRightInd w:val="0"/>
        <w:spacing w:after="0" w:line="240" w:lineRule="auto"/>
        <w:ind w:left="0" w:firstLine="0"/>
        <w:contextualSpacing/>
        <w:jc w:val="left"/>
        <w:rPr>
          <w:rFonts w:eastAsia="Calibri"/>
          <w:szCs w:val="24"/>
          <w:lang w:eastAsia="en-US"/>
        </w:rPr>
      </w:pPr>
      <w:r w:rsidRPr="00EF1E0B">
        <w:rPr>
          <w:rFonts w:eastAsia="Calibri"/>
          <w:szCs w:val="24"/>
          <w:lang w:eastAsia="en-US"/>
        </w:rPr>
        <w:t xml:space="preserve">4. Формировать предпосылки у детей к обучению в школе и осуществление преемственности дошкольного и начального обучения. </w:t>
      </w:r>
    </w:p>
    <w:p w:rsidR="00EF1E0B" w:rsidRPr="00EF1E0B" w:rsidRDefault="001B5292" w:rsidP="00EF1E0B">
      <w:pPr>
        <w:autoSpaceDE w:val="0"/>
        <w:autoSpaceDN w:val="0"/>
        <w:adjustRightInd w:val="0"/>
        <w:spacing w:after="0" w:line="240" w:lineRule="auto"/>
        <w:ind w:left="0" w:firstLine="0"/>
        <w:contextualSpacing/>
        <w:jc w:val="left"/>
        <w:rPr>
          <w:rFonts w:eastAsia="Calibri"/>
          <w:szCs w:val="24"/>
          <w:lang w:eastAsia="en-US"/>
        </w:rPr>
      </w:pPr>
      <w:r>
        <w:rPr>
          <w:rFonts w:eastAsia="Calibri"/>
          <w:szCs w:val="24"/>
          <w:lang w:eastAsia="en-US"/>
        </w:rPr>
        <w:t>5</w:t>
      </w:r>
      <w:r w:rsidR="00EF1E0B" w:rsidRPr="00EF1E0B">
        <w:rPr>
          <w:rFonts w:eastAsia="Calibri"/>
          <w:szCs w:val="24"/>
          <w:lang w:eastAsia="en-US"/>
        </w:rPr>
        <w:t xml:space="preserve">. Повысить конкурентоспособность учреждения путём предоставления широкого спектра качественных образовательных услуг, увеличение спектра услуг дополнительного образования детей, коррекционных и информационно-пространственных услуг, внедрение в практику работы ДОУ новых форм дошкольного образования, в том числе информационно-коммуникационных. </w:t>
      </w:r>
    </w:p>
    <w:p w:rsidR="00EF1E0B" w:rsidRPr="00EF1E0B" w:rsidRDefault="001B5292" w:rsidP="00EF1E0B">
      <w:pPr>
        <w:autoSpaceDE w:val="0"/>
        <w:autoSpaceDN w:val="0"/>
        <w:adjustRightInd w:val="0"/>
        <w:spacing w:after="0" w:line="240" w:lineRule="auto"/>
        <w:ind w:left="0" w:firstLine="0"/>
        <w:contextualSpacing/>
        <w:jc w:val="left"/>
        <w:rPr>
          <w:rFonts w:eastAsia="Calibri"/>
          <w:szCs w:val="24"/>
          <w:lang w:eastAsia="en-US"/>
        </w:rPr>
      </w:pPr>
      <w:r>
        <w:rPr>
          <w:rFonts w:eastAsia="Calibri"/>
          <w:szCs w:val="24"/>
          <w:lang w:eastAsia="en-US"/>
        </w:rPr>
        <w:t>6</w:t>
      </w:r>
      <w:r w:rsidR="00EF1E0B" w:rsidRPr="00EF1E0B">
        <w:rPr>
          <w:rFonts w:eastAsia="Calibri"/>
          <w:szCs w:val="24"/>
          <w:lang w:eastAsia="en-US"/>
        </w:rPr>
        <w:t xml:space="preserve">. Обеспечить эффективное, результативное функционирование и постоянный рост профессиональной компетентности стабильного коллектива учреждения в соответствии с требованиями ФГОС ДО, создание механизмов мотивации педагогов к повышению качества работы и непрерывному профессиональному развитию. </w:t>
      </w:r>
    </w:p>
    <w:p w:rsidR="00EF1E0B" w:rsidRPr="00EF1E0B" w:rsidRDefault="001B5292" w:rsidP="00EF1E0B">
      <w:pPr>
        <w:autoSpaceDE w:val="0"/>
        <w:autoSpaceDN w:val="0"/>
        <w:adjustRightInd w:val="0"/>
        <w:spacing w:after="0" w:line="240" w:lineRule="auto"/>
        <w:ind w:left="0" w:firstLine="0"/>
        <w:contextualSpacing/>
        <w:jc w:val="left"/>
        <w:rPr>
          <w:rFonts w:eastAsia="Calibri"/>
          <w:szCs w:val="24"/>
          <w:lang w:eastAsia="en-US"/>
        </w:rPr>
      </w:pPr>
      <w:r>
        <w:rPr>
          <w:rFonts w:eastAsia="Calibri"/>
          <w:szCs w:val="24"/>
          <w:lang w:eastAsia="en-US"/>
        </w:rPr>
        <w:t>7</w:t>
      </w:r>
      <w:r w:rsidR="00EF1E0B" w:rsidRPr="00EF1E0B">
        <w:rPr>
          <w:rFonts w:eastAsia="Calibri"/>
          <w:szCs w:val="24"/>
          <w:lang w:eastAsia="en-US"/>
        </w:rPr>
        <w:t xml:space="preserve">. Обеспечить разностороннее, полноценное развитие каждого ребенка, с учетом его индивидуальных особенностей и возможностей. Обеспечение интеллектуального, личностного и физического развития ребёнка в разных видах деятельности. </w:t>
      </w:r>
    </w:p>
    <w:p w:rsidR="00EF1E0B" w:rsidRPr="00EF1E0B" w:rsidRDefault="001B5292" w:rsidP="00EF1E0B">
      <w:pPr>
        <w:autoSpaceDE w:val="0"/>
        <w:autoSpaceDN w:val="0"/>
        <w:adjustRightInd w:val="0"/>
        <w:spacing w:after="0" w:line="240" w:lineRule="auto"/>
        <w:ind w:left="0" w:firstLine="0"/>
        <w:contextualSpacing/>
        <w:jc w:val="left"/>
        <w:rPr>
          <w:rFonts w:eastAsia="Calibri"/>
          <w:szCs w:val="24"/>
          <w:lang w:eastAsia="en-US"/>
        </w:rPr>
      </w:pPr>
      <w:r>
        <w:rPr>
          <w:rFonts w:eastAsia="Calibri"/>
          <w:szCs w:val="24"/>
          <w:lang w:eastAsia="en-US"/>
        </w:rPr>
        <w:t>8</w:t>
      </w:r>
      <w:r w:rsidR="00EF1E0B" w:rsidRPr="00EF1E0B">
        <w:rPr>
          <w:rFonts w:eastAsia="Calibri"/>
          <w:szCs w:val="24"/>
          <w:lang w:eastAsia="en-US"/>
        </w:rPr>
        <w:t xml:space="preserve">. Оказывать психолого-педагогическую поддержку семьи и повышать компетентность родителей в вопросах развития и образования, охраны и укрепления здоровья детей. </w:t>
      </w:r>
    </w:p>
    <w:p w:rsidR="00EF1E0B" w:rsidRPr="00EF1E0B" w:rsidRDefault="001B5292" w:rsidP="00EF1E0B">
      <w:pPr>
        <w:autoSpaceDE w:val="0"/>
        <w:autoSpaceDN w:val="0"/>
        <w:adjustRightInd w:val="0"/>
        <w:spacing w:after="0" w:line="240" w:lineRule="auto"/>
        <w:ind w:left="0" w:firstLine="0"/>
        <w:contextualSpacing/>
        <w:jc w:val="left"/>
        <w:rPr>
          <w:rFonts w:eastAsia="Calibri"/>
          <w:szCs w:val="24"/>
          <w:lang w:eastAsia="en-US"/>
        </w:rPr>
      </w:pPr>
      <w:r>
        <w:rPr>
          <w:rFonts w:eastAsia="Calibri"/>
          <w:szCs w:val="24"/>
          <w:lang w:eastAsia="en-US"/>
        </w:rPr>
        <w:t>9</w:t>
      </w:r>
      <w:r w:rsidR="00EF1E0B" w:rsidRPr="00EF1E0B">
        <w:rPr>
          <w:rFonts w:eastAsia="Calibri"/>
          <w:szCs w:val="24"/>
          <w:lang w:eastAsia="en-US"/>
        </w:rPr>
        <w:t xml:space="preserve">. Привести в соответствие с требованиями ФГОС ДО и основной общеобразовательной программы дошкольного образования развивающую предметно-пространственную среду и материально-техническую базу учреждения. </w:t>
      </w:r>
    </w:p>
    <w:p w:rsidR="00EF1E0B" w:rsidRPr="00EF1E0B" w:rsidRDefault="001B5292" w:rsidP="00EF1E0B">
      <w:pPr>
        <w:autoSpaceDE w:val="0"/>
        <w:autoSpaceDN w:val="0"/>
        <w:adjustRightInd w:val="0"/>
        <w:spacing w:after="0" w:line="240" w:lineRule="auto"/>
        <w:ind w:left="0" w:firstLine="0"/>
        <w:contextualSpacing/>
        <w:jc w:val="left"/>
        <w:rPr>
          <w:rFonts w:eastAsia="Calibri"/>
          <w:szCs w:val="24"/>
          <w:lang w:eastAsia="en-US"/>
        </w:rPr>
      </w:pPr>
      <w:r>
        <w:rPr>
          <w:rFonts w:eastAsia="Calibri"/>
          <w:szCs w:val="24"/>
          <w:lang w:eastAsia="en-US"/>
        </w:rPr>
        <w:t>10</w:t>
      </w:r>
      <w:r w:rsidR="00EF1E0B" w:rsidRPr="00EF1E0B">
        <w:rPr>
          <w:rFonts w:eastAsia="Calibri"/>
          <w:szCs w:val="24"/>
          <w:lang w:eastAsia="en-US"/>
        </w:rPr>
        <w:t xml:space="preserve">. Модернизировать систему управления дошкольным образовательным учреждением в условиях его деятельности в режиме развития. </w:t>
      </w:r>
    </w:p>
    <w:p w:rsidR="00EF1E0B" w:rsidRPr="00EF1E0B" w:rsidRDefault="001B5292" w:rsidP="00EF1E0B">
      <w:pPr>
        <w:autoSpaceDE w:val="0"/>
        <w:autoSpaceDN w:val="0"/>
        <w:adjustRightInd w:val="0"/>
        <w:spacing w:after="0" w:line="240" w:lineRule="auto"/>
        <w:ind w:left="0" w:firstLine="0"/>
        <w:contextualSpacing/>
        <w:jc w:val="left"/>
        <w:rPr>
          <w:rFonts w:eastAsia="Calibri"/>
          <w:szCs w:val="24"/>
          <w:lang w:eastAsia="en-US"/>
        </w:rPr>
      </w:pPr>
      <w:r>
        <w:rPr>
          <w:rFonts w:eastAsia="Calibri"/>
          <w:szCs w:val="24"/>
          <w:lang w:eastAsia="en-US"/>
        </w:rPr>
        <w:t>11</w:t>
      </w:r>
      <w:r w:rsidR="00EF1E0B" w:rsidRPr="00EF1E0B">
        <w:rPr>
          <w:rFonts w:eastAsia="Calibri"/>
          <w:szCs w:val="24"/>
          <w:lang w:eastAsia="en-US"/>
        </w:rPr>
        <w:t xml:space="preserve">. Создавать условия для полноценного сотрудничества с социальными партнерами для разностороннего развития воспитанников. Использование возможностей сетевого взаимодействия и интеграции в образовательном процессе. </w:t>
      </w:r>
    </w:p>
    <w:p w:rsidR="00EF1E0B" w:rsidRPr="00EF1E0B" w:rsidRDefault="001B5292" w:rsidP="00EF1E0B">
      <w:pPr>
        <w:autoSpaceDE w:val="0"/>
        <w:autoSpaceDN w:val="0"/>
        <w:adjustRightInd w:val="0"/>
        <w:spacing w:after="0" w:line="240" w:lineRule="auto"/>
        <w:ind w:left="0" w:firstLine="0"/>
        <w:contextualSpacing/>
        <w:jc w:val="left"/>
        <w:rPr>
          <w:rFonts w:eastAsia="Calibri"/>
          <w:szCs w:val="24"/>
          <w:lang w:eastAsia="en-US"/>
        </w:rPr>
      </w:pPr>
      <w:r>
        <w:rPr>
          <w:rFonts w:eastAsia="Calibri"/>
          <w:szCs w:val="24"/>
          <w:lang w:eastAsia="en-US"/>
        </w:rPr>
        <w:t>12</w:t>
      </w:r>
      <w:r w:rsidR="00EF1E0B" w:rsidRPr="00EF1E0B">
        <w:rPr>
          <w:rFonts w:eastAsia="Calibri"/>
          <w:szCs w:val="24"/>
          <w:lang w:eastAsia="en-US"/>
        </w:rPr>
        <w:t xml:space="preserve">.Повысить информационную открытости образовательного пространства ДОУ. </w:t>
      </w:r>
    </w:p>
    <w:p w:rsidR="00EF1E0B" w:rsidRPr="00EF1E0B" w:rsidRDefault="001B5292" w:rsidP="00EF1E0B">
      <w:pPr>
        <w:autoSpaceDE w:val="0"/>
        <w:autoSpaceDN w:val="0"/>
        <w:adjustRightInd w:val="0"/>
        <w:spacing w:after="0" w:line="240" w:lineRule="auto"/>
        <w:ind w:left="0" w:firstLine="0"/>
        <w:contextualSpacing/>
        <w:jc w:val="left"/>
        <w:rPr>
          <w:rFonts w:eastAsia="Calibri"/>
          <w:szCs w:val="24"/>
          <w:lang w:eastAsia="en-US"/>
        </w:rPr>
      </w:pPr>
      <w:r>
        <w:rPr>
          <w:rFonts w:eastAsia="Calibri"/>
          <w:color w:val="auto"/>
          <w:szCs w:val="24"/>
          <w:lang w:eastAsia="en-US"/>
        </w:rPr>
        <w:t>13</w:t>
      </w:r>
      <w:r w:rsidR="00EF1E0B" w:rsidRPr="00EF1E0B">
        <w:rPr>
          <w:rFonts w:eastAsia="Calibri"/>
          <w:color w:val="auto"/>
          <w:szCs w:val="24"/>
          <w:lang w:eastAsia="en-US"/>
        </w:rPr>
        <w:t>. Активизировать уча</w:t>
      </w:r>
      <w:r>
        <w:rPr>
          <w:rFonts w:eastAsia="Calibri"/>
          <w:color w:val="auto"/>
          <w:szCs w:val="24"/>
          <w:lang w:eastAsia="en-US"/>
        </w:rPr>
        <w:t xml:space="preserve">стие родителей в деятельности </w:t>
      </w:r>
      <w:r w:rsidR="00EF1E0B" w:rsidRPr="00EF1E0B">
        <w:rPr>
          <w:rFonts w:eastAsia="Calibri"/>
          <w:color w:val="auto"/>
          <w:szCs w:val="24"/>
          <w:lang w:eastAsia="en-US"/>
        </w:rPr>
        <w:t>ДОУ через формирование компетентностей родителей в вопросах развития и воспитания детей, создавать родительские творческие клубы и использование интерактивных форм взаимодействия.</w:t>
      </w:r>
    </w:p>
    <w:p w:rsidR="00EF1E0B" w:rsidRPr="00EF1E0B" w:rsidRDefault="00EF1E0B" w:rsidP="00EF1E0B">
      <w:pPr>
        <w:shd w:val="clear" w:color="auto" w:fill="FFFFFF"/>
        <w:spacing w:after="0" w:line="240" w:lineRule="auto"/>
        <w:ind w:left="0" w:firstLine="708"/>
        <w:contextualSpacing/>
        <w:jc w:val="left"/>
        <w:rPr>
          <w:b/>
          <w:i/>
          <w:szCs w:val="24"/>
        </w:rPr>
      </w:pPr>
      <w:r w:rsidRPr="00EF1E0B">
        <w:rPr>
          <w:b/>
          <w:bCs/>
          <w:i/>
          <w:iCs/>
          <w:szCs w:val="24"/>
        </w:rPr>
        <w:lastRenderedPageBreak/>
        <w:t>Программа осуществляет три основные функции:</w:t>
      </w:r>
    </w:p>
    <w:p w:rsidR="00EF1E0B" w:rsidRPr="00EF1E0B" w:rsidRDefault="00EF1E0B" w:rsidP="00EF1E0B">
      <w:pPr>
        <w:shd w:val="clear" w:color="auto" w:fill="FFFFFF"/>
        <w:spacing w:after="0" w:line="240" w:lineRule="auto"/>
        <w:ind w:left="0" w:firstLine="0"/>
        <w:contextualSpacing/>
        <w:jc w:val="left"/>
        <w:rPr>
          <w:szCs w:val="24"/>
        </w:rPr>
      </w:pPr>
      <w:r w:rsidRPr="00EF1E0B">
        <w:rPr>
          <w:szCs w:val="24"/>
        </w:rPr>
        <w:t>-очерчивает стратегию развития детского сада;</w:t>
      </w:r>
    </w:p>
    <w:p w:rsidR="00EF1E0B" w:rsidRPr="00EF1E0B" w:rsidRDefault="00EF1E0B" w:rsidP="00EF1E0B">
      <w:pPr>
        <w:shd w:val="clear" w:color="auto" w:fill="FFFFFF"/>
        <w:spacing w:after="0" w:line="240" w:lineRule="auto"/>
        <w:ind w:left="0" w:firstLine="0"/>
        <w:contextualSpacing/>
        <w:jc w:val="left"/>
        <w:rPr>
          <w:szCs w:val="24"/>
        </w:rPr>
      </w:pPr>
      <w:r w:rsidRPr="00EF1E0B">
        <w:rPr>
          <w:szCs w:val="24"/>
        </w:rPr>
        <w:t>-выделяет приоритетные направления работы;</w:t>
      </w:r>
    </w:p>
    <w:p w:rsidR="00EF1E0B" w:rsidRPr="00EF1E0B" w:rsidRDefault="00EF1E0B" w:rsidP="00EF1E0B">
      <w:pPr>
        <w:shd w:val="clear" w:color="auto" w:fill="FFFFFF"/>
        <w:spacing w:after="0" w:line="240" w:lineRule="auto"/>
        <w:ind w:left="0" w:firstLine="0"/>
        <w:contextualSpacing/>
        <w:jc w:val="left"/>
        <w:rPr>
          <w:szCs w:val="24"/>
        </w:rPr>
      </w:pPr>
      <w:r w:rsidRPr="00EF1E0B">
        <w:rPr>
          <w:szCs w:val="24"/>
        </w:rPr>
        <w:t>-ориентирует всю деятельность на конечный результат.</w:t>
      </w:r>
    </w:p>
    <w:p w:rsidR="00EF1E0B" w:rsidRPr="00EF1E0B" w:rsidRDefault="00EF1E0B" w:rsidP="00EF1E0B">
      <w:pPr>
        <w:suppressAutoHyphens/>
        <w:spacing w:after="160" w:line="240" w:lineRule="auto"/>
        <w:ind w:left="0" w:firstLine="708"/>
        <w:contextualSpacing/>
        <w:jc w:val="left"/>
        <w:rPr>
          <w:rFonts w:eastAsia="Calibri"/>
          <w:color w:val="auto"/>
          <w:kern w:val="2"/>
          <w:szCs w:val="24"/>
          <w:lang w:eastAsia="ar-SA"/>
        </w:rPr>
      </w:pPr>
      <w:r w:rsidRPr="00EF1E0B">
        <w:rPr>
          <w:rFonts w:eastAsia="Calibri"/>
          <w:color w:val="auto"/>
          <w:kern w:val="2"/>
          <w:szCs w:val="24"/>
          <w:lang w:eastAsia="ar-SA"/>
        </w:rPr>
        <w:t>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 внедрение современных педагогических технологий , в том числе информационно-коммуникационных, обеспечение личностно – ориентированной модели организации педагогического процесса, позволяющих ребёнку успешно адаптироваться и удачно реализовать себя в подвижном социуме , развитие его социальных компетенций в условиях интеграции усилий семьи и детского сада.</w:t>
      </w:r>
    </w:p>
    <w:p w:rsidR="00EF1E0B" w:rsidRPr="00EF1E0B" w:rsidRDefault="00EF1E0B" w:rsidP="00EF1E0B">
      <w:pPr>
        <w:suppressAutoHyphens/>
        <w:spacing w:after="160" w:line="240" w:lineRule="auto"/>
        <w:ind w:left="0" w:firstLine="708"/>
        <w:contextualSpacing/>
        <w:jc w:val="left"/>
        <w:rPr>
          <w:rFonts w:eastAsia="Calibri"/>
          <w:color w:val="auto"/>
          <w:kern w:val="2"/>
          <w:szCs w:val="24"/>
          <w:lang w:eastAsia="ar-SA"/>
        </w:rPr>
      </w:pPr>
      <w:r w:rsidRPr="00EF1E0B">
        <w:rPr>
          <w:rFonts w:eastAsia="Calibri"/>
          <w:color w:val="auto"/>
          <w:kern w:val="2"/>
          <w:szCs w:val="24"/>
          <w:lang w:eastAsia="ar-SA"/>
        </w:rPr>
        <w:t>Вместе с тем инновационный характер преобразования означает исследовательский подход к достигнутым результатам в деятельности ДОУ, соответствие потребностям современного информационного общества в максимальном развитии способностей ребёнка.</w:t>
      </w:r>
    </w:p>
    <w:p w:rsidR="00EF1E0B" w:rsidRPr="00EF1E0B" w:rsidRDefault="00EF1E0B" w:rsidP="00EF1E0B">
      <w:pPr>
        <w:suppressAutoHyphens/>
        <w:spacing w:after="160" w:line="240" w:lineRule="auto"/>
        <w:ind w:left="0" w:firstLine="708"/>
        <w:contextualSpacing/>
        <w:jc w:val="left"/>
        <w:rPr>
          <w:rFonts w:eastAsia="Calibri"/>
          <w:color w:val="auto"/>
          <w:kern w:val="2"/>
          <w:szCs w:val="24"/>
          <w:lang w:eastAsia="ar-SA"/>
        </w:rPr>
      </w:pPr>
      <w:r w:rsidRPr="00EF1E0B">
        <w:rPr>
          <w:rFonts w:eastAsia="Calibri"/>
          <w:color w:val="auto"/>
          <w:kern w:val="2"/>
          <w:szCs w:val="24"/>
          <w:lang w:eastAsia="ar-SA"/>
        </w:rPr>
        <w:t>В связи с этим, результатом воспитания и образования дошкольника должны стать сформированные у ребёнка ключевые компетенции.</w:t>
      </w:r>
    </w:p>
    <w:p w:rsidR="00EF1E0B" w:rsidRPr="00EF1E0B" w:rsidRDefault="00EF1E0B" w:rsidP="00EF1E0B">
      <w:pPr>
        <w:suppressAutoHyphens/>
        <w:spacing w:after="160" w:line="240" w:lineRule="auto"/>
        <w:ind w:left="0" w:firstLine="708"/>
        <w:contextualSpacing/>
        <w:jc w:val="left"/>
        <w:rPr>
          <w:rFonts w:eastAsia="Calibri"/>
          <w:color w:val="auto"/>
          <w:kern w:val="2"/>
          <w:szCs w:val="24"/>
          <w:lang w:eastAsia="ar-SA"/>
        </w:rPr>
      </w:pPr>
      <w:r w:rsidRPr="00EF1E0B">
        <w:rPr>
          <w:rFonts w:eastAsia="Calibri"/>
          <w:color w:val="auto"/>
          <w:kern w:val="2"/>
          <w:szCs w:val="24"/>
          <w:lang w:eastAsia="ar-SA"/>
        </w:rPr>
        <w:t xml:space="preserve">Ценность качества образовательного процесса для ДОУ напрямую связано с ценностью ребёнка. Стремление простроить образовательный процесс в соответствии с индивидуальными потребностями и возможностями ребёнка означает с одной стороны – бережное отношение к ребёнку (его здоровью, его интересам, его возможностям), с другой стороны профессиональное создание оптимальных условий для его развития в </w:t>
      </w:r>
      <w:proofErr w:type="spellStart"/>
      <w:r w:rsidRPr="00EF1E0B">
        <w:rPr>
          <w:rFonts w:eastAsia="Calibri"/>
          <w:color w:val="auto"/>
          <w:kern w:val="2"/>
          <w:szCs w:val="24"/>
          <w:lang w:eastAsia="ar-SA"/>
        </w:rPr>
        <w:t>воспитательно</w:t>
      </w:r>
      <w:proofErr w:type="spellEnd"/>
      <w:r w:rsidRPr="00EF1E0B">
        <w:rPr>
          <w:rFonts w:eastAsia="Calibri"/>
          <w:color w:val="auto"/>
          <w:kern w:val="2"/>
          <w:szCs w:val="24"/>
          <w:lang w:eastAsia="ar-SA"/>
        </w:rPr>
        <w:t>-образовательном процессе и в системе дополнительного образования.</w:t>
      </w:r>
    </w:p>
    <w:p w:rsidR="00EF1E0B" w:rsidRPr="00EF1E0B" w:rsidRDefault="000344B9" w:rsidP="00EF1E0B">
      <w:pPr>
        <w:shd w:val="clear" w:color="auto" w:fill="FFFFFF"/>
        <w:spacing w:before="31" w:after="31" w:line="240" w:lineRule="auto"/>
        <w:ind w:left="1170" w:firstLine="0"/>
        <w:contextualSpacing/>
        <w:jc w:val="left"/>
        <w:rPr>
          <w:b/>
          <w:bCs/>
          <w:szCs w:val="24"/>
        </w:rPr>
      </w:pPr>
      <w:r>
        <w:rPr>
          <w:b/>
          <w:bCs/>
          <w:szCs w:val="24"/>
        </w:rPr>
        <w:t xml:space="preserve">5.2. </w:t>
      </w:r>
      <w:r w:rsidR="00EF1E0B" w:rsidRPr="00EF1E0B">
        <w:rPr>
          <w:b/>
          <w:bCs/>
          <w:szCs w:val="24"/>
        </w:rPr>
        <w:t>Принципы заложенные в основу Программы</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szCs w:val="24"/>
          <w:lang w:eastAsia="en-US"/>
        </w:rPr>
        <w:t xml:space="preserve">В основу разработки Программы развития заложены следующие принципы планирования: </w:t>
      </w:r>
    </w:p>
    <w:p w:rsidR="00EF1E0B" w:rsidRPr="00EF1E0B" w:rsidRDefault="00EF1E0B" w:rsidP="00EF1E0B">
      <w:pPr>
        <w:autoSpaceDE w:val="0"/>
        <w:autoSpaceDN w:val="0"/>
        <w:adjustRightInd w:val="0"/>
        <w:spacing w:after="32" w:line="240" w:lineRule="auto"/>
        <w:ind w:left="0" w:firstLine="0"/>
        <w:contextualSpacing/>
        <w:jc w:val="left"/>
        <w:rPr>
          <w:rFonts w:eastAsia="Calibri"/>
          <w:szCs w:val="24"/>
          <w:lang w:eastAsia="en-US"/>
        </w:rPr>
      </w:pPr>
      <w:r w:rsidRPr="00EF1E0B">
        <w:rPr>
          <w:rFonts w:eastAsia="Calibri"/>
          <w:szCs w:val="24"/>
          <w:lang w:eastAsia="en-US"/>
        </w:rPr>
        <w:t xml:space="preserve">− Принцип единства и целостности (означает единство принципов и методологии организации и функционирования системы планирования, единство порядка осуществления планирования и формирования отчетности о реализации документов планирования ДОУ); </w:t>
      </w:r>
    </w:p>
    <w:p w:rsidR="00EF1E0B" w:rsidRPr="00EF1E0B" w:rsidRDefault="00EF1E0B" w:rsidP="00EF1E0B">
      <w:pPr>
        <w:autoSpaceDE w:val="0"/>
        <w:autoSpaceDN w:val="0"/>
        <w:adjustRightInd w:val="0"/>
        <w:spacing w:after="32" w:line="240" w:lineRule="auto"/>
        <w:ind w:left="0" w:firstLine="0"/>
        <w:contextualSpacing/>
        <w:jc w:val="left"/>
        <w:rPr>
          <w:rFonts w:eastAsia="Calibri"/>
          <w:szCs w:val="24"/>
          <w:lang w:eastAsia="en-US"/>
        </w:rPr>
      </w:pPr>
      <w:r w:rsidRPr="00EF1E0B">
        <w:rPr>
          <w:rFonts w:eastAsia="Calibri"/>
          <w:szCs w:val="24"/>
          <w:lang w:eastAsia="en-US"/>
        </w:rPr>
        <w:t xml:space="preserve">− Принцип сбалансированности (означает согласованность и сбалансированность документов планирования по приоритетам, целям, задачам, мероприятиям, показателям, финансовым и иным ресурсам и срокам реализации); </w:t>
      </w:r>
    </w:p>
    <w:p w:rsidR="00EF1E0B" w:rsidRPr="00EF1E0B" w:rsidRDefault="00EF1E0B" w:rsidP="00EF1E0B">
      <w:pPr>
        <w:autoSpaceDE w:val="0"/>
        <w:autoSpaceDN w:val="0"/>
        <w:adjustRightInd w:val="0"/>
        <w:spacing w:after="32" w:line="240" w:lineRule="auto"/>
        <w:ind w:left="0" w:firstLine="0"/>
        <w:contextualSpacing/>
        <w:jc w:val="left"/>
        <w:rPr>
          <w:rFonts w:eastAsia="Calibri"/>
          <w:szCs w:val="24"/>
          <w:lang w:eastAsia="en-US"/>
        </w:rPr>
      </w:pPr>
      <w:r w:rsidRPr="00EF1E0B">
        <w:rPr>
          <w:rFonts w:eastAsia="Calibri"/>
          <w:szCs w:val="24"/>
          <w:lang w:eastAsia="en-US"/>
        </w:rPr>
        <w:t xml:space="preserve">− Принцип результативности и эффективности (означает, что выбор способов и методов достижения целей развития ДОО должен основываться на необходимости достижения заданных результатов с наименьшими затратами ресурсов в соответствии с документами планирования); </w:t>
      </w:r>
    </w:p>
    <w:p w:rsidR="00EF1E0B" w:rsidRPr="00EF1E0B" w:rsidRDefault="00EF1E0B" w:rsidP="00EF1E0B">
      <w:pPr>
        <w:autoSpaceDE w:val="0"/>
        <w:autoSpaceDN w:val="0"/>
        <w:adjustRightInd w:val="0"/>
        <w:spacing w:after="32" w:line="240" w:lineRule="auto"/>
        <w:ind w:left="0" w:firstLine="0"/>
        <w:contextualSpacing/>
        <w:jc w:val="left"/>
        <w:rPr>
          <w:rFonts w:eastAsia="Calibri"/>
          <w:szCs w:val="24"/>
          <w:lang w:eastAsia="en-US"/>
        </w:rPr>
      </w:pPr>
      <w:r w:rsidRPr="00EF1E0B">
        <w:rPr>
          <w:rFonts w:eastAsia="Calibri"/>
          <w:szCs w:val="24"/>
          <w:lang w:eastAsia="en-US"/>
        </w:rPr>
        <w:t xml:space="preserve">− Принцип ответственности участников планирования (означает, что участники планирования несут ответственность за своевременность и качество разработки и корректировки документов планирования, осуществления мероприятий по достижению целей развития и за результативность и эффективность решения задач развития в пределах своей компетенции в соответствии с законодательством Российской Федерации); </w:t>
      </w:r>
    </w:p>
    <w:p w:rsidR="00EF1E0B" w:rsidRPr="00EF1E0B" w:rsidRDefault="00EF1E0B" w:rsidP="00EF1E0B">
      <w:pPr>
        <w:autoSpaceDE w:val="0"/>
        <w:autoSpaceDN w:val="0"/>
        <w:adjustRightInd w:val="0"/>
        <w:spacing w:after="32" w:line="240" w:lineRule="auto"/>
        <w:ind w:left="0" w:firstLine="0"/>
        <w:contextualSpacing/>
        <w:jc w:val="left"/>
        <w:rPr>
          <w:rFonts w:eastAsia="Calibri"/>
          <w:szCs w:val="24"/>
          <w:lang w:eastAsia="en-US"/>
        </w:rPr>
      </w:pPr>
      <w:r w:rsidRPr="00EF1E0B">
        <w:rPr>
          <w:rFonts w:eastAsia="Calibri"/>
          <w:szCs w:val="24"/>
          <w:lang w:eastAsia="en-US"/>
        </w:rPr>
        <w:t xml:space="preserve">− Принцип прозрачности (открытости) планирования (означает, что документы планирования, за исключением документов или их отдельных положений, в которых содержится информация, относящаяся к государственной, коммерческой, служебной и иной охраняемой законом тайне, подлежат официальному опубликованию); </w:t>
      </w:r>
    </w:p>
    <w:p w:rsidR="00EF1E0B" w:rsidRPr="00EF1E0B" w:rsidRDefault="00EF1E0B" w:rsidP="00EF1E0B">
      <w:pPr>
        <w:autoSpaceDE w:val="0"/>
        <w:autoSpaceDN w:val="0"/>
        <w:adjustRightInd w:val="0"/>
        <w:spacing w:after="32" w:line="240" w:lineRule="auto"/>
        <w:ind w:left="0" w:firstLine="0"/>
        <w:contextualSpacing/>
        <w:jc w:val="left"/>
        <w:rPr>
          <w:rFonts w:eastAsia="Calibri"/>
          <w:szCs w:val="24"/>
          <w:lang w:eastAsia="en-US"/>
        </w:rPr>
      </w:pPr>
      <w:r w:rsidRPr="00EF1E0B">
        <w:rPr>
          <w:rFonts w:eastAsia="Calibri"/>
          <w:szCs w:val="24"/>
          <w:lang w:eastAsia="en-US"/>
        </w:rPr>
        <w:t xml:space="preserve">− Принцип реалистичности (означает, что при определении целей и задач развития ДОУ участники планирования должны исходить из возможности достижения целей и решения задач в установленные сроки с учетом ресурсных ограничений и рисков); </w:t>
      </w:r>
    </w:p>
    <w:p w:rsidR="00EF1E0B" w:rsidRPr="00EF1E0B" w:rsidRDefault="00EF1E0B" w:rsidP="00EF1E0B">
      <w:pPr>
        <w:autoSpaceDE w:val="0"/>
        <w:autoSpaceDN w:val="0"/>
        <w:adjustRightInd w:val="0"/>
        <w:spacing w:after="32" w:line="240" w:lineRule="auto"/>
        <w:ind w:left="0" w:firstLine="0"/>
        <w:contextualSpacing/>
        <w:jc w:val="left"/>
        <w:rPr>
          <w:rFonts w:eastAsia="Calibri"/>
          <w:szCs w:val="24"/>
          <w:lang w:eastAsia="en-US"/>
        </w:rPr>
      </w:pPr>
      <w:r w:rsidRPr="00EF1E0B">
        <w:rPr>
          <w:rFonts w:eastAsia="Calibri"/>
          <w:szCs w:val="24"/>
          <w:lang w:eastAsia="en-US"/>
        </w:rPr>
        <w:t xml:space="preserve">− Принцип ресурсной обеспеченности (означает, что при разработке и утверждении (одобрении) документов планирования, разрабатываемых в рамках планирования и программирования, должны быть определены источники финансового и иного ресурсного </w:t>
      </w:r>
      <w:r w:rsidRPr="00EF1E0B">
        <w:rPr>
          <w:rFonts w:eastAsia="Calibri"/>
          <w:szCs w:val="24"/>
          <w:lang w:eastAsia="en-US"/>
        </w:rPr>
        <w:lastRenderedPageBreak/>
        <w:t xml:space="preserve">обеспечения мероприятий, предусмотренных этими документами, в пределах ограничений, определяемых документами планирования); </w:t>
      </w:r>
    </w:p>
    <w:p w:rsidR="00EF1E0B" w:rsidRPr="00EF1E0B" w:rsidRDefault="00EF1E0B" w:rsidP="00EF1E0B">
      <w:pPr>
        <w:autoSpaceDE w:val="0"/>
        <w:autoSpaceDN w:val="0"/>
        <w:adjustRightInd w:val="0"/>
        <w:spacing w:after="32" w:line="240" w:lineRule="auto"/>
        <w:ind w:left="0" w:firstLine="0"/>
        <w:contextualSpacing/>
        <w:jc w:val="left"/>
        <w:rPr>
          <w:rFonts w:eastAsia="Calibri"/>
          <w:color w:val="auto"/>
          <w:szCs w:val="24"/>
          <w:lang w:eastAsia="en-US"/>
        </w:rPr>
      </w:pPr>
      <w:r w:rsidRPr="00EF1E0B">
        <w:rPr>
          <w:rFonts w:eastAsia="Calibri"/>
          <w:szCs w:val="24"/>
          <w:lang w:eastAsia="en-US"/>
        </w:rPr>
        <w:t xml:space="preserve">− Принцип </w:t>
      </w:r>
      <w:proofErr w:type="spellStart"/>
      <w:r w:rsidRPr="00EF1E0B">
        <w:rPr>
          <w:rFonts w:eastAsia="Calibri"/>
          <w:szCs w:val="24"/>
          <w:lang w:eastAsia="en-US"/>
        </w:rPr>
        <w:t>измеряемости</w:t>
      </w:r>
      <w:proofErr w:type="spellEnd"/>
      <w:r w:rsidRPr="00EF1E0B">
        <w:rPr>
          <w:rFonts w:eastAsia="Calibri"/>
          <w:szCs w:val="24"/>
          <w:lang w:eastAsia="en-US"/>
        </w:rPr>
        <w:t xml:space="preserve"> целей (означает, что должна быть обеспечена возможность оценки достижения целей и задач развития ДОУ с </w:t>
      </w:r>
      <w:r w:rsidRPr="00EF1E0B">
        <w:rPr>
          <w:rFonts w:eastAsia="Calibri"/>
          <w:color w:val="auto"/>
          <w:szCs w:val="24"/>
          <w:lang w:eastAsia="en-US"/>
        </w:rPr>
        <w:t xml:space="preserve">использованием количественных и (или) качественных целевых показателей, критериев и методов их оценки, используемых в процессе планирования); </w:t>
      </w:r>
    </w:p>
    <w:p w:rsidR="00EF1E0B" w:rsidRPr="00EF1E0B" w:rsidRDefault="00EF1E0B" w:rsidP="00EF1E0B">
      <w:pPr>
        <w:autoSpaceDE w:val="0"/>
        <w:autoSpaceDN w:val="0"/>
        <w:adjustRightInd w:val="0"/>
        <w:spacing w:after="0" w:line="240" w:lineRule="auto"/>
        <w:ind w:left="0" w:firstLine="0"/>
        <w:contextualSpacing/>
        <w:jc w:val="left"/>
        <w:rPr>
          <w:rFonts w:eastAsia="Calibri"/>
          <w:color w:val="auto"/>
          <w:szCs w:val="24"/>
          <w:lang w:eastAsia="en-US"/>
        </w:rPr>
      </w:pPr>
      <w:r w:rsidRPr="00EF1E0B">
        <w:rPr>
          <w:rFonts w:eastAsia="Calibri"/>
          <w:color w:val="auto"/>
          <w:szCs w:val="24"/>
          <w:lang w:eastAsia="en-US"/>
        </w:rPr>
        <w:t xml:space="preserve">− Программно-целевой принцип (означает определение приоритетов и целей развития, разработка взаимоувязанных по целям, срокам реализации программ и проектов ДОУ и определение объемов и источников их финансирования). </w:t>
      </w:r>
    </w:p>
    <w:p w:rsidR="00EF1E0B" w:rsidRPr="00EF1E0B" w:rsidRDefault="000344B9" w:rsidP="001B5292">
      <w:pPr>
        <w:autoSpaceDE w:val="0"/>
        <w:autoSpaceDN w:val="0"/>
        <w:adjustRightInd w:val="0"/>
        <w:spacing w:after="0" w:line="240" w:lineRule="auto"/>
        <w:contextualSpacing/>
        <w:jc w:val="left"/>
        <w:rPr>
          <w:rFonts w:eastAsia="Calibri"/>
          <w:b/>
          <w:szCs w:val="24"/>
          <w:lang w:eastAsia="en-US"/>
        </w:rPr>
      </w:pPr>
      <w:r>
        <w:rPr>
          <w:b/>
          <w:szCs w:val="24"/>
        </w:rPr>
        <w:t xml:space="preserve">5.3. </w:t>
      </w:r>
      <w:r w:rsidR="00EF1E0B" w:rsidRPr="00EF1E0B">
        <w:rPr>
          <w:b/>
          <w:szCs w:val="24"/>
        </w:rPr>
        <w:t>Предполагаемые результаты реализации Программы развития</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b/>
          <w:bCs/>
          <w:szCs w:val="24"/>
          <w:lang w:eastAsia="en-US"/>
        </w:rPr>
        <w:t>Ожидаемые конечные результаты реализации Программы</w:t>
      </w:r>
    </w:p>
    <w:tbl>
      <w:tblPr>
        <w:tblW w:w="992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25"/>
        <w:gridCol w:w="4799"/>
      </w:tblGrid>
      <w:tr w:rsidR="00EF1E0B" w:rsidRPr="00EF1E0B" w:rsidTr="00EF1E0B">
        <w:trPr>
          <w:trHeight w:val="247"/>
        </w:trPr>
        <w:tc>
          <w:tcPr>
            <w:tcW w:w="5125"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Основные ожидаемые результаты </w:t>
            </w:r>
          </w:p>
        </w:tc>
        <w:tc>
          <w:tcPr>
            <w:tcW w:w="4799"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Индикаторы для оценки достижения ожидаемых результатов </w:t>
            </w:r>
          </w:p>
        </w:tc>
      </w:tr>
      <w:tr w:rsidR="00EF1E0B" w:rsidRPr="00EF1E0B" w:rsidTr="00EF1E0B">
        <w:trPr>
          <w:trHeight w:val="523"/>
        </w:trPr>
        <w:tc>
          <w:tcPr>
            <w:tcW w:w="5125"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Сохранение и укрепление положительной динамики состояния здоровья воспитанников, создание </w:t>
            </w:r>
            <w:proofErr w:type="spellStart"/>
            <w:r w:rsidRPr="00EF1E0B">
              <w:rPr>
                <w:rFonts w:eastAsia="Calibri"/>
                <w:szCs w:val="24"/>
                <w:lang w:eastAsia="en-US"/>
              </w:rPr>
              <w:t>здоровьесберегающей</w:t>
            </w:r>
            <w:proofErr w:type="spellEnd"/>
            <w:r w:rsidRPr="00EF1E0B">
              <w:rPr>
                <w:rFonts w:eastAsia="Calibri"/>
                <w:szCs w:val="24"/>
                <w:lang w:eastAsia="en-US"/>
              </w:rPr>
              <w:t xml:space="preserve"> среды; </w:t>
            </w:r>
          </w:p>
        </w:tc>
        <w:tc>
          <w:tcPr>
            <w:tcW w:w="4799"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 снижение уровня заболеваемости,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 повышение посещаемости в ДОУ;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 повышение активности родителей по вовлечению их в </w:t>
            </w:r>
            <w:proofErr w:type="spellStart"/>
            <w:r w:rsidRPr="00EF1E0B">
              <w:rPr>
                <w:rFonts w:eastAsia="Calibri"/>
                <w:szCs w:val="24"/>
                <w:lang w:eastAsia="en-US"/>
              </w:rPr>
              <w:t>здоровьесберегающую</w:t>
            </w:r>
            <w:proofErr w:type="spellEnd"/>
            <w:r w:rsidRPr="00EF1E0B">
              <w:rPr>
                <w:rFonts w:eastAsia="Calibri"/>
                <w:szCs w:val="24"/>
                <w:lang w:eastAsia="en-US"/>
              </w:rPr>
              <w:t xml:space="preserve"> деятельность. </w:t>
            </w:r>
          </w:p>
        </w:tc>
      </w:tr>
      <w:tr w:rsidR="00EF1E0B" w:rsidRPr="00EF1E0B" w:rsidTr="00EF1E0B">
        <w:trPr>
          <w:trHeight w:val="661"/>
        </w:trPr>
        <w:tc>
          <w:tcPr>
            <w:tcW w:w="5125"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Повышение качества дошкольного образования </w:t>
            </w:r>
          </w:p>
        </w:tc>
        <w:tc>
          <w:tcPr>
            <w:tcW w:w="4799"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Создание качественных организационно-педагогических условий для реализации ФГОС ДО, для проведения образовательного процесса (психолого- педагогических, кадровых, требований к развивающей предметно- пространственной среде).</w:t>
            </w:r>
          </w:p>
        </w:tc>
      </w:tr>
      <w:tr w:rsidR="00EF1E0B" w:rsidRPr="00EF1E0B" w:rsidTr="00EF1E0B">
        <w:trPr>
          <w:trHeight w:val="661"/>
        </w:trPr>
        <w:tc>
          <w:tcPr>
            <w:tcW w:w="5125"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Возрастные достижения ребенка </w:t>
            </w:r>
          </w:p>
        </w:tc>
        <w:tc>
          <w:tcPr>
            <w:tcW w:w="4799"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Позитивная динамика развития личностных качеств, целевых ориентиров, стабильность показателей физического развития, установленная в ходе педагогического мониторинга.</w:t>
            </w:r>
          </w:p>
        </w:tc>
      </w:tr>
      <w:tr w:rsidR="00EF1E0B" w:rsidRPr="00EF1E0B" w:rsidTr="00EF1E0B">
        <w:trPr>
          <w:trHeight w:val="661"/>
        </w:trPr>
        <w:tc>
          <w:tcPr>
            <w:tcW w:w="5125"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Повышение профессиональной компетентности педагогических работников </w:t>
            </w:r>
          </w:p>
        </w:tc>
        <w:tc>
          <w:tcPr>
            <w:tcW w:w="4799"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-увеличение числа педагогов, аттестованных на категории;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-увеличение числа педагогов, активно включающихся в проектную деятельность;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-увеличение количества педагогов, принимающих участие в методических мероприятиях разного уровня (семинарах, конференциях, мастер- классах, открытой деятельности с детьми и др.);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-освоение педагогами современных технологий, ИКТ, системно- </w:t>
            </w:r>
            <w:proofErr w:type="spellStart"/>
            <w:r w:rsidRPr="00EF1E0B">
              <w:rPr>
                <w:rFonts w:eastAsia="Calibri"/>
                <w:szCs w:val="24"/>
                <w:lang w:eastAsia="en-US"/>
              </w:rPr>
              <w:t>деятельностного</w:t>
            </w:r>
            <w:proofErr w:type="spellEnd"/>
            <w:r w:rsidRPr="00EF1E0B">
              <w:rPr>
                <w:rFonts w:eastAsia="Calibri"/>
                <w:szCs w:val="24"/>
                <w:lang w:eastAsia="en-US"/>
              </w:rPr>
              <w:t xml:space="preserve"> подхода: на оптимальном уровне – 80%;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на достаточном уровне – 70%;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на допустимом уровне – 60%;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 увеличение числа педагогов, принимающих участие в профессиональных конкурсах. </w:t>
            </w:r>
          </w:p>
        </w:tc>
      </w:tr>
      <w:tr w:rsidR="00EF1E0B" w:rsidRPr="00EF1E0B" w:rsidTr="00EF1E0B">
        <w:trPr>
          <w:trHeight w:val="661"/>
        </w:trPr>
        <w:tc>
          <w:tcPr>
            <w:tcW w:w="5125"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Высокая активность педагогов в использовании проектной деятельности с детьми </w:t>
            </w:r>
          </w:p>
        </w:tc>
        <w:tc>
          <w:tcPr>
            <w:tcW w:w="4799"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 увеличение доли педагогов, активно использующих проектные технологии и технологии </w:t>
            </w:r>
            <w:proofErr w:type="spellStart"/>
            <w:r w:rsidRPr="00EF1E0B">
              <w:rPr>
                <w:rFonts w:eastAsia="Calibri"/>
                <w:szCs w:val="24"/>
                <w:lang w:eastAsia="en-US"/>
              </w:rPr>
              <w:t>деятельностного</w:t>
            </w:r>
            <w:proofErr w:type="spellEnd"/>
            <w:r w:rsidRPr="00EF1E0B">
              <w:rPr>
                <w:rFonts w:eastAsia="Calibri"/>
                <w:szCs w:val="24"/>
                <w:lang w:eastAsia="en-US"/>
              </w:rPr>
              <w:t xml:space="preserve"> типа в работе с детьми;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lastRenderedPageBreak/>
              <w:t xml:space="preserve">- ежегодное проведение конкурсов в МБДОУ, направленных на выявление и поддержку одаренных и перспективных детей;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 увеличение числа педагогов, транслирующих в профессиональных изданиях статьи и публикации о результативности внедрения проектных технологий и технологий </w:t>
            </w:r>
            <w:proofErr w:type="spellStart"/>
            <w:r w:rsidRPr="00EF1E0B">
              <w:rPr>
                <w:rFonts w:eastAsia="Calibri"/>
                <w:szCs w:val="24"/>
                <w:lang w:eastAsia="en-US"/>
              </w:rPr>
              <w:t>деятельностного</w:t>
            </w:r>
            <w:proofErr w:type="spellEnd"/>
            <w:r w:rsidRPr="00EF1E0B">
              <w:rPr>
                <w:rFonts w:eastAsia="Calibri"/>
                <w:szCs w:val="24"/>
                <w:lang w:eastAsia="en-US"/>
              </w:rPr>
              <w:t xml:space="preserve"> типа;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 обобщение актуального педагогического опыта. </w:t>
            </w:r>
          </w:p>
        </w:tc>
      </w:tr>
      <w:tr w:rsidR="00EF1E0B" w:rsidRPr="00EF1E0B" w:rsidTr="00EF1E0B">
        <w:trPr>
          <w:trHeight w:val="661"/>
        </w:trPr>
        <w:tc>
          <w:tcPr>
            <w:tcW w:w="5125"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lastRenderedPageBreak/>
              <w:t>Трансляция результатов инновационной деятельнос</w:t>
            </w:r>
            <w:r w:rsidR="000344B9">
              <w:rPr>
                <w:rFonts w:eastAsia="Calibri"/>
                <w:szCs w:val="24"/>
                <w:lang w:eastAsia="en-US"/>
              </w:rPr>
              <w:t xml:space="preserve">ти педагогического коллектива </w:t>
            </w:r>
            <w:r w:rsidRPr="00EF1E0B">
              <w:rPr>
                <w:rFonts w:eastAsia="Calibri"/>
                <w:szCs w:val="24"/>
                <w:lang w:eastAsia="en-US"/>
              </w:rPr>
              <w:t xml:space="preserve">ДОУ в муниципальной и региональной системах образования </w:t>
            </w:r>
          </w:p>
        </w:tc>
        <w:tc>
          <w:tcPr>
            <w:tcW w:w="4799"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 проведение на базе детского сада методических мероприятий для педагогов других образовательных учреждений;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 подготовка для публикаций методических материалов, позволяющих транслировать перед педагогической общественностью опыт работы о внедрении и результативности использования инновационных технологий в образовательный процесс; </w:t>
            </w:r>
          </w:p>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-обеспечение участия ДОУ в проектах различного уровня. </w:t>
            </w:r>
          </w:p>
        </w:tc>
      </w:tr>
      <w:tr w:rsidR="00EF1E0B" w:rsidRPr="00EF1E0B" w:rsidTr="00EF1E0B">
        <w:trPr>
          <w:trHeight w:val="661"/>
        </w:trPr>
        <w:tc>
          <w:tcPr>
            <w:tcW w:w="5125"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Повышение компетентности родителей (законных представителей) в установлении партнерских отношений; </w:t>
            </w:r>
          </w:p>
        </w:tc>
        <w:tc>
          <w:tcPr>
            <w:tcW w:w="4799"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-увеличение активности родителей, участвующих в жизнедеятельности детского сада. </w:t>
            </w:r>
          </w:p>
        </w:tc>
      </w:tr>
      <w:tr w:rsidR="00EF1E0B" w:rsidRPr="00EF1E0B" w:rsidTr="00EF1E0B">
        <w:trPr>
          <w:trHeight w:val="661"/>
        </w:trPr>
        <w:tc>
          <w:tcPr>
            <w:tcW w:w="5125"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xml:space="preserve">Увеличение объема платных образовательных услуг. </w:t>
            </w:r>
          </w:p>
        </w:tc>
        <w:tc>
          <w:tcPr>
            <w:tcW w:w="4799" w:type="dxa"/>
          </w:tcPr>
          <w:p w:rsidR="00EF1E0B" w:rsidRPr="00EF1E0B" w:rsidRDefault="00EF1E0B" w:rsidP="00EF1E0B">
            <w:pPr>
              <w:autoSpaceDE w:val="0"/>
              <w:autoSpaceDN w:val="0"/>
              <w:adjustRightInd w:val="0"/>
              <w:spacing w:after="0" w:line="240" w:lineRule="auto"/>
              <w:ind w:left="0" w:firstLine="0"/>
              <w:jc w:val="left"/>
              <w:rPr>
                <w:rFonts w:eastAsia="Calibri"/>
                <w:szCs w:val="24"/>
                <w:lang w:eastAsia="en-US"/>
              </w:rPr>
            </w:pPr>
            <w:r w:rsidRPr="00EF1E0B">
              <w:rPr>
                <w:rFonts w:eastAsia="Calibri"/>
                <w:szCs w:val="24"/>
                <w:lang w:eastAsia="en-US"/>
              </w:rPr>
              <w:t>- увеличение доли охвата воспитанников ДОУ, посещающих дополнительные платные образовательные услуги на 20%.</w:t>
            </w:r>
          </w:p>
        </w:tc>
      </w:tr>
    </w:tbl>
    <w:p w:rsidR="00EF1E0B" w:rsidRPr="00EF1E0B" w:rsidRDefault="00EF1E0B" w:rsidP="00EF1E0B">
      <w:pPr>
        <w:autoSpaceDE w:val="0"/>
        <w:autoSpaceDN w:val="0"/>
        <w:adjustRightInd w:val="0"/>
        <w:spacing w:after="0" w:line="240" w:lineRule="auto"/>
        <w:ind w:left="796" w:firstLine="0"/>
        <w:contextualSpacing/>
        <w:jc w:val="left"/>
        <w:rPr>
          <w:rFonts w:eastAsia="Calibri"/>
          <w:b/>
          <w:i/>
          <w:szCs w:val="24"/>
          <w:u w:val="single"/>
          <w:lang w:eastAsia="en-US"/>
        </w:rPr>
      </w:pPr>
      <w:r w:rsidRPr="00EF1E0B">
        <w:rPr>
          <w:rFonts w:eastAsia="Calibri"/>
          <w:b/>
          <w:i/>
          <w:szCs w:val="24"/>
          <w:u w:val="single"/>
          <w:lang w:eastAsia="en-US"/>
        </w:rPr>
        <w:t>Характер будущего ДОУ</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szCs w:val="24"/>
          <w:lang w:eastAsia="en-US"/>
        </w:rPr>
        <w:t xml:space="preserve">В настоящее время одним из наиболее перспективных направлений в системе дошкольного образования является поиск путей, обеспечивающих интеграцию образовательного процесса, ориентированного на развитие личности и предусматривающего в своей основе личностно-ориентированную модель образования. Это предполагает существование между взрослыми и детьми отношений сотрудничества и партнерства, нацеливает работников образовательных учреждений на творческое отношение к своей деятельности, формирует у них потребность к постоянному саморазвитию и </w:t>
      </w:r>
      <w:proofErr w:type="spellStart"/>
      <w:r w:rsidRPr="00EF1E0B">
        <w:rPr>
          <w:rFonts w:eastAsia="Calibri"/>
          <w:szCs w:val="24"/>
          <w:lang w:eastAsia="en-US"/>
        </w:rPr>
        <w:t>самостановлению</w:t>
      </w:r>
      <w:proofErr w:type="spellEnd"/>
      <w:r w:rsidRPr="00EF1E0B">
        <w:rPr>
          <w:rFonts w:eastAsia="Calibri"/>
          <w:szCs w:val="24"/>
          <w:lang w:eastAsia="en-US"/>
        </w:rPr>
        <w:t xml:space="preserve">. </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szCs w:val="24"/>
          <w:lang w:eastAsia="en-US"/>
        </w:rPr>
        <w:t xml:space="preserve">В этой связи перед практическими работниками детского сада встала задача создания единой системы образовательно-оздоровительного процесса, построенной на интегративной основе. Должны быть разработаны не только принципы целостного подхода к содержанию образования и оздоровления, но и личностно-ориентированной организации педагогического процесса, направленного на оздоровление и развитие ребенка с проблемами здоровья. </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szCs w:val="24"/>
          <w:lang w:eastAsia="en-US"/>
        </w:rPr>
        <w:t xml:space="preserve">В детском саду образовательный процесс должен строиться вокруг ребенка, обеспечивая своевременное формирование возрастных новообразований детства, развитие компетентности, самостоятельности, творческой активности, гуманного отношения к окружающим, становление личностной позиции, получение ребенком качественного образования как средства для перехода на последующие возрастные ступени развития, обучения и воспитания. </w:t>
      </w:r>
    </w:p>
    <w:p w:rsidR="00EF1E0B" w:rsidRPr="00EF1E0B" w:rsidRDefault="00EF1E0B" w:rsidP="00EF1E0B">
      <w:pPr>
        <w:autoSpaceDE w:val="0"/>
        <w:autoSpaceDN w:val="0"/>
        <w:adjustRightInd w:val="0"/>
        <w:spacing w:after="0" w:line="240" w:lineRule="auto"/>
        <w:ind w:left="0" w:firstLine="360"/>
        <w:contextualSpacing/>
        <w:jc w:val="left"/>
        <w:rPr>
          <w:rFonts w:eastAsia="Calibri"/>
          <w:szCs w:val="24"/>
          <w:lang w:eastAsia="en-US"/>
        </w:rPr>
      </w:pPr>
      <w:r w:rsidRPr="00EF1E0B">
        <w:rPr>
          <w:rFonts w:eastAsia="Calibri"/>
          <w:szCs w:val="24"/>
          <w:lang w:eastAsia="en-US"/>
        </w:rPr>
        <w:lastRenderedPageBreak/>
        <w:t xml:space="preserve">Методологическую основу концепции составили положения, представленные в работах Л.С. </w:t>
      </w:r>
      <w:proofErr w:type="spellStart"/>
      <w:r w:rsidRPr="00EF1E0B">
        <w:rPr>
          <w:rFonts w:eastAsia="Calibri"/>
          <w:szCs w:val="24"/>
          <w:lang w:eastAsia="en-US"/>
        </w:rPr>
        <w:t>Выгодского</w:t>
      </w:r>
      <w:proofErr w:type="spellEnd"/>
      <w:r w:rsidRPr="00EF1E0B">
        <w:rPr>
          <w:rFonts w:eastAsia="Calibri"/>
          <w:szCs w:val="24"/>
          <w:lang w:eastAsia="en-US"/>
        </w:rPr>
        <w:t xml:space="preserve">, В.В. Давыдова, А.Н. Леонтьева, А.В. Петровского, Ю.Ф. </w:t>
      </w:r>
      <w:proofErr w:type="spellStart"/>
      <w:r w:rsidRPr="00EF1E0B">
        <w:rPr>
          <w:rFonts w:eastAsia="Calibri"/>
          <w:szCs w:val="24"/>
          <w:lang w:eastAsia="en-US"/>
        </w:rPr>
        <w:t>Змановского</w:t>
      </w:r>
      <w:proofErr w:type="spellEnd"/>
      <w:r w:rsidRPr="00EF1E0B">
        <w:rPr>
          <w:rFonts w:eastAsia="Calibri"/>
          <w:szCs w:val="24"/>
          <w:lang w:eastAsia="en-US"/>
        </w:rPr>
        <w:t xml:space="preserve">. Ведущими ценностями при разработке концепции для нас стали: </w:t>
      </w:r>
    </w:p>
    <w:p w:rsidR="00EF1E0B" w:rsidRPr="00EF1E0B" w:rsidRDefault="00EF1E0B" w:rsidP="000F5104">
      <w:pPr>
        <w:numPr>
          <w:ilvl w:val="0"/>
          <w:numId w:val="19"/>
        </w:numPr>
        <w:autoSpaceDE w:val="0"/>
        <w:autoSpaceDN w:val="0"/>
        <w:adjustRightInd w:val="0"/>
        <w:spacing w:after="57" w:line="240" w:lineRule="auto"/>
        <w:contextualSpacing/>
        <w:jc w:val="left"/>
        <w:rPr>
          <w:rFonts w:eastAsia="Calibri"/>
          <w:szCs w:val="24"/>
          <w:lang w:eastAsia="en-US"/>
        </w:rPr>
      </w:pPr>
      <w:r w:rsidRPr="00EF1E0B">
        <w:rPr>
          <w:rFonts w:eastAsia="Calibri"/>
          <w:szCs w:val="24"/>
          <w:lang w:eastAsia="en-US"/>
        </w:rPr>
        <w:t xml:space="preserve">ценность здоровья, </w:t>
      </w:r>
    </w:p>
    <w:p w:rsidR="00EF1E0B" w:rsidRPr="00EF1E0B" w:rsidRDefault="00EF1E0B" w:rsidP="000F5104">
      <w:pPr>
        <w:numPr>
          <w:ilvl w:val="0"/>
          <w:numId w:val="19"/>
        </w:numPr>
        <w:autoSpaceDE w:val="0"/>
        <w:autoSpaceDN w:val="0"/>
        <w:adjustRightInd w:val="0"/>
        <w:spacing w:after="57" w:line="240" w:lineRule="auto"/>
        <w:contextualSpacing/>
        <w:jc w:val="left"/>
        <w:rPr>
          <w:rFonts w:eastAsia="Calibri"/>
          <w:szCs w:val="24"/>
          <w:lang w:eastAsia="en-US"/>
        </w:rPr>
      </w:pPr>
      <w:r w:rsidRPr="00EF1E0B">
        <w:rPr>
          <w:rFonts w:eastAsia="Calibri"/>
          <w:szCs w:val="24"/>
          <w:lang w:eastAsia="en-US"/>
        </w:rPr>
        <w:t xml:space="preserve">ценность развития, </w:t>
      </w:r>
    </w:p>
    <w:p w:rsidR="00EF1E0B" w:rsidRPr="00EF1E0B" w:rsidRDefault="00EF1E0B" w:rsidP="000F5104">
      <w:pPr>
        <w:numPr>
          <w:ilvl w:val="0"/>
          <w:numId w:val="19"/>
        </w:numPr>
        <w:autoSpaceDE w:val="0"/>
        <w:autoSpaceDN w:val="0"/>
        <w:adjustRightInd w:val="0"/>
        <w:spacing w:after="57" w:line="240" w:lineRule="auto"/>
        <w:contextualSpacing/>
        <w:jc w:val="left"/>
        <w:rPr>
          <w:rFonts w:eastAsia="Calibri"/>
          <w:szCs w:val="24"/>
          <w:lang w:eastAsia="en-US"/>
        </w:rPr>
      </w:pPr>
      <w:r w:rsidRPr="00EF1E0B">
        <w:rPr>
          <w:rFonts w:eastAsia="Calibri"/>
          <w:szCs w:val="24"/>
          <w:lang w:eastAsia="en-US"/>
        </w:rPr>
        <w:t xml:space="preserve">ценность детства и </w:t>
      </w:r>
    </w:p>
    <w:p w:rsidR="00EF1E0B" w:rsidRPr="00EF1E0B" w:rsidRDefault="00EF1E0B" w:rsidP="000F5104">
      <w:pPr>
        <w:numPr>
          <w:ilvl w:val="0"/>
          <w:numId w:val="19"/>
        </w:numPr>
        <w:autoSpaceDE w:val="0"/>
        <w:autoSpaceDN w:val="0"/>
        <w:adjustRightInd w:val="0"/>
        <w:spacing w:after="57" w:line="240" w:lineRule="auto"/>
        <w:contextualSpacing/>
        <w:jc w:val="left"/>
        <w:rPr>
          <w:rFonts w:eastAsia="Calibri"/>
          <w:szCs w:val="24"/>
          <w:lang w:eastAsia="en-US"/>
        </w:rPr>
      </w:pPr>
      <w:r w:rsidRPr="00EF1E0B">
        <w:rPr>
          <w:rFonts w:eastAsia="Calibri"/>
          <w:szCs w:val="24"/>
          <w:lang w:eastAsia="en-US"/>
        </w:rPr>
        <w:t xml:space="preserve">ценность сотрудничества, </w:t>
      </w:r>
    </w:p>
    <w:p w:rsidR="00EF1E0B" w:rsidRPr="00EF1E0B" w:rsidRDefault="00EF1E0B" w:rsidP="00EF1E0B">
      <w:pPr>
        <w:autoSpaceDE w:val="0"/>
        <w:autoSpaceDN w:val="0"/>
        <w:adjustRightInd w:val="0"/>
        <w:spacing w:after="0" w:line="240" w:lineRule="auto"/>
        <w:ind w:left="0" w:firstLine="0"/>
        <w:contextualSpacing/>
        <w:jc w:val="left"/>
        <w:rPr>
          <w:rFonts w:eastAsia="Calibri"/>
          <w:szCs w:val="24"/>
          <w:lang w:eastAsia="en-US"/>
        </w:rPr>
      </w:pPr>
      <w:r w:rsidRPr="00EF1E0B">
        <w:rPr>
          <w:rFonts w:eastAsia="Calibri"/>
          <w:szCs w:val="24"/>
          <w:lang w:eastAsia="en-US"/>
        </w:rPr>
        <w:t xml:space="preserve">которые, с одной стороны, выражают приоритеты современной гуманистической педагогики, с другой стороны, выступают содержанием целостного освоения мира ребенком. </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szCs w:val="24"/>
          <w:lang w:eastAsia="en-US"/>
        </w:rPr>
        <w:t xml:space="preserve">Ценность здоровья требует создания в образовательном учреждении условий для сохранения и укрепления здоровья детей (как физического, так и психического), приобщение их к ЗОЖ, формирования основ физической культуры и </w:t>
      </w:r>
      <w:proofErr w:type="spellStart"/>
      <w:r w:rsidRPr="00EF1E0B">
        <w:rPr>
          <w:rFonts w:eastAsia="Calibri"/>
          <w:szCs w:val="24"/>
          <w:lang w:eastAsia="en-US"/>
        </w:rPr>
        <w:t>валеологической</w:t>
      </w:r>
      <w:proofErr w:type="spellEnd"/>
      <w:r w:rsidRPr="00EF1E0B">
        <w:rPr>
          <w:rFonts w:eastAsia="Calibri"/>
          <w:szCs w:val="24"/>
          <w:lang w:eastAsia="en-US"/>
        </w:rPr>
        <w:t xml:space="preserve"> грамотности. </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szCs w:val="24"/>
          <w:lang w:eastAsia="en-US"/>
        </w:rPr>
        <w:t xml:space="preserve">Ценность развития направляет внимание на построение развивающего образовательного процесса, в котором актуализируются достижения и жизненный опыт каждого ребенка, обеспечивается развитие индивидуальных способностей и потребностей, формируется в условиях личностного выбора готовность детей к саморазвитию и самообразованию. </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szCs w:val="24"/>
          <w:lang w:eastAsia="en-US"/>
        </w:rPr>
        <w:t xml:space="preserve">Ценность детства акцентирует внимание на том, что детство – это неповторимый, самоценный и отличающийся от взрослого период жизни, особая культура, характеризующаяся целостным мировосприятием, открытостью миру, чуткостью, эмоциональностью, непосредственностью, готовностью к образованию. Специфика детства требует бережного отношения к особенностям возрастного развития, к внутреннему миру ребенка, а также создания условий для взаимодействия и взаимообогащения детского и взрослого миров. </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szCs w:val="24"/>
          <w:lang w:eastAsia="en-US"/>
        </w:rPr>
        <w:t xml:space="preserve">Ценность сотрудничества предполагает, что сотрудничество, партнерство, диалог, гуманное отношение рассматриваются как основной фактор образования и источник обновления образовательной системы. </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szCs w:val="24"/>
          <w:lang w:eastAsia="en-US"/>
        </w:rPr>
        <w:t xml:space="preserve">Проектируемая нами модель образовательного процесса определяется концепцией, основные идеи которой: </w:t>
      </w:r>
    </w:p>
    <w:p w:rsidR="00EF1E0B" w:rsidRPr="00EF1E0B" w:rsidRDefault="00EF1E0B" w:rsidP="00EF1E0B">
      <w:pPr>
        <w:autoSpaceDE w:val="0"/>
        <w:autoSpaceDN w:val="0"/>
        <w:adjustRightInd w:val="0"/>
        <w:spacing w:after="36" w:line="240" w:lineRule="auto"/>
        <w:ind w:left="0" w:firstLine="0"/>
        <w:contextualSpacing/>
        <w:jc w:val="left"/>
        <w:rPr>
          <w:rFonts w:eastAsia="Calibri"/>
          <w:szCs w:val="24"/>
          <w:lang w:eastAsia="en-US"/>
        </w:rPr>
      </w:pPr>
      <w:r w:rsidRPr="00EF1E0B">
        <w:rPr>
          <w:rFonts w:eastAsia="Calibri"/>
          <w:szCs w:val="24"/>
          <w:lang w:eastAsia="en-US"/>
        </w:rPr>
        <w:t xml:space="preserve">1. Право каждого ребенка, как на полноценное развитие, так и на оказание ему помощи в соответствии с интеллектуальными особенностями. </w:t>
      </w:r>
    </w:p>
    <w:p w:rsidR="00EF1E0B" w:rsidRPr="00EF1E0B" w:rsidRDefault="00EF1E0B" w:rsidP="00EF1E0B">
      <w:pPr>
        <w:autoSpaceDE w:val="0"/>
        <w:autoSpaceDN w:val="0"/>
        <w:adjustRightInd w:val="0"/>
        <w:spacing w:after="36" w:line="240" w:lineRule="auto"/>
        <w:ind w:left="0" w:firstLine="0"/>
        <w:contextualSpacing/>
        <w:jc w:val="left"/>
        <w:rPr>
          <w:rFonts w:eastAsia="Calibri"/>
          <w:szCs w:val="24"/>
          <w:lang w:eastAsia="en-US"/>
        </w:rPr>
      </w:pPr>
      <w:r w:rsidRPr="00EF1E0B">
        <w:rPr>
          <w:rFonts w:eastAsia="Calibri"/>
          <w:szCs w:val="24"/>
          <w:lang w:eastAsia="en-US"/>
        </w:rPr>
        <w:t xml:space="preserve">2. Признание </w:t>
      </w:r>
      <w:proofErr w:type="spellStart"/>
      <w:r w:rsidRPr="00EF1E0B">
        <w:rPr>
          <w:rFonts w:eastAsia="Calibri"/>
          <w:szCs w:val="24"/>
          <w:lang w:eastAsia="en-US"/>
        </w:rPr>
        <w:t>самоценности</w:t>
      </w:r>
      <w:proofErr w:type="spellEnd"/>
      <w:r w:rsidRPr="00EF1E0B">
        <w:rPr>
          <w:rFonts w:eastAsia="Calibri"/>
          <w:szCs w:val="24"/>
          <w:lang w:eastAsia="en-US"/>
        </w:rPr>
        <w:t xml:space="preserve"> периода детства каждого ребенка, его уникальности и неповторимости. </w:t>
      </w:r>
    </w:p>
    <w:p w:rsidR="00EF1E0B" w:rsidRPr="00EF1E0B" w:rsidRDefault="00EF1E0B" w:rsidP="00EF1E0B">
      <w:pPr>
        <w:autoSpaceDE w:val="0"/>
        <w:autoSpaceDN w:val="0"/>
        <w:adjustRightInd w:val="0"/>
        <w:spacing w:after="0" w:line="240" w:lineRule="auto"/>
        <w:ind w:left="0" w:firstLine="0"/>
        <w:contextualSpacing/>
        <w:jc w:val="left"/>
        <w:rPr>
          <w:rFonts w:eastAsia="Calibri"/>
          <w:szCs w:val="24"/>
          <w:lang w:eastAsia="en-US"/>
        </w:rPr>
      </w:pPr>
      <w:r w:rsidRPr="00EF1E0B">
        <w:rPr>
          <w:rFonts w:eastAsia="Calibri"/>
          <w:szCs w:val="24"/>
          <w:lang w:eastAsia="en-US"/>
        </w:rPr>
        <w:t xml:space="preserve">3. Деятельность учреждения в режиме обновления содержания (реализация ФГОС, современных </w:t>
      </w:r>
      <w:proofErr w:type="spellStart"/>
      <w:r w:rsidRPr="00EF1E0B">
        <w:rPr>
          <w:rFonts w:eastAsia="Calibri"/>
          <w:szCs w:val="24"/>
          <w:lang w:eastAsia="en-US"/>
        </w:rPr>
        <w:t>здоровьеформирующих</w:t>
      </w:r>
      <w:proofErr w:type="spellEnd"/>
      <w:r w:rsidRPr="00EF1E0B">
        <w:rPr>
          <w:rFonts w:eastAsia="Calibri"/>
          <w:szCs w:val="24"/>
          <w:lang w:eastAsia="en-US"/>
        </w:rPr>
        <w:t xml:space="preserve"> технологий) и его организационных форм (новые формы дошкольного образования, комплекс дополнительных образовательных услуг). </w:t>
      </w:r>
    </w:p>
    <w:p w:rsidR="00EF1E0B" w:rsidRPr="00EF1E0B" w:rsidRDefault="00EF1E0B" w:rsidP="00EF1E0B">
      <w:pPr>
        <w:autoSpaceDE w:val="0"/>
        <w:autoSpaceDN w:val="0"/>
        <w:adjustRightInd w:val="0"/>
        <w:spacing w:after="0" w:line="240" w:lineRule="auto"/>
        <w:ind w:left="0" w:firstLine="709"/>
        <w:contextualSpacing/>
        <w:jc w:val="left"/>
        <w:rPr>
          <w:rFonts w:eastAsia="Calibri"/>
          <w:b/>
          <w:i/>
          <w:color w:val="auto"/>
          <w:szCs w:val="24"/>
          <w:u w:val="single"/>
          <w:lang w:eastAsia="en-US"/>
        </w:rPr>
      </w:pPr>
      <w:r w:rsidRPr="00EF1E0B">
        <w:rPr>
          <w:rFonts w:eastAsia="Calibri"/>
          <w:b/>
          <w:i/>
          <w:color w:val="auto"/>
          <w:szCs w:val="24"/>
          <w:u w:val="single"/>
          <w:lang w:eastAsia="en-US"/>
        </w:rPr>
        <w:t>Модель будущего ДОУ</w:t>
      </w:r>
    </w:p>
    <w:p w:rsidR="00EF1E0B" w:rsidRPr="00EF1E0B" w:rsidRDefault="00EF1E0B" w:rsidP="00EF1E0B">
      <w:pPr>
        <w:autoSpaceDE w:val="0"/>
        <w:autoSpaceDN w:val="0"/>
        <w:adjustRightInd w:val="0"/>
        <w:spacing w:after="0" w:line="240" w:lineRule="auto"/>
        <w:ind w:left="0" w:firstLine="709"/>
        <w:contextualSpacing/>
        <w:jc w:val="left"/>
        <w:rPr>
          <w:rFonts w:eastAsia="Calibri"/>
          <w:b/>
          <w:i/>
          <w:color w:val="auto"/>
          <w:szCs w:val="24"/>
          <w:u w:val="single"/>
          <w:lang w:eastAsia="en-US"/>
        </w:rPr>
      </w:pPr>
      <w:r w:rsidRPr="00EF1E0B">
        <w:rPr>
          <w:rFonts w:eastAsia="Calibri"/>
          <w:b/>
          <w:i/>
          <w:color w:val="auto"/>
          <w:szCs w:val="24"/>
          <w:u w:val="single"/>
          <w:lang w:eastAsia="en-US"/>
        </w:rPr>
        <w:t>(как желаемый результат)</w:t>
      </w:r>
    </w:p>
    <w:p w:rsidR="00EF1E0B" w:rsidRPr="00EF1E0B" w:rsidRDefault="00EF1E0B" w:rsidP="00EF1E0B">
      <w:pPr>
        <w:autoSpaceDE w:val="0"/>
        <w:autoSpaceDN w:val="0"/>
        <w:adjustRightInd w:val="0"/>
        <w:spacing w:after="0" w:line="240" w:lineRule="auto"/>
        <w:ind w:left="0" w:firstLine="708"/>
        <w:contextualSpacing/>
        <w:jc w:val="left"/>
        <w:rPr>
          <w:rFonts w:eastAsia="Calibri"/>
          <w:szCs w:val="24"/>
          <w:lang w:eastAsia="en-US"/>
        </w:rPr>
      </w:pPr>
      <w:r w:rsidRPr="00EF1E0B">
        <w:rPr>
          <w:rFonts w:eastAsia="Calibri"/>
          <w:szCs w:val="24"/>
          <w:lang w:eastAsia="en-US"/>
        </w:rPr>
        <w:t xml:space="preserve">Модель нового модернизированного дошкольного образовательного учреждения должна представлять собой детский сад, имеющий опыт работы по развитию физических и психических функций организма, воспитанию детей с 3 лет до 7 лет, их социализации и самореализации. </w:t>
      </w:r>
    </w:p>
    <w:p w:rsidR="00EF1E0B" w:rsidRPr="00EF1E0B" w:rsidRDefault="00EF1E0B" w:rsidP="00366320">
      <w:pPr>
        <w:autoSpaceDE w:val="0"/>
        <w:autoSpaceDN w:val="0"/>
        <w:adjustRightInd w:val="0"/>
        <w:spacing w:after="0" w:line="240" w:lineRule="auto"/>
        <w:ind w:left="0" w:firstLine="708"/>
        <w:contextualSpacing/>
        <w:rPr>
          <w:rFonts w:eastAsia="Calibri"/>
          <w:szCs w:val="24"/>
          <w:lang w:eastAsia="en-US"/>
        </w:rPr>
      </w:pPr>
      <w:r w:rsidRPr="00EF1E0B">
        <w:rPr>
          <w:rFonts w:eastAsia="Calibri"/>
          <w:szCs w:val="24"/>
          <w:lang w:eastAsia="en-US"/>
        </w:rPr>
        <w:t xml:space="preserve">Перспектива новой модели организации предполагает: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эффективную реализацию основной образовательной программы дошкольного образовани</w:t>
      </w:r>
      <w:r w:rsidR="000344B9">
        <w:rPr>
          <w:rFonts w:eastAsia="Calibri"/>
          <w:szCs w:val="24"/>
          <w:lang w:eastAsia="en-US"/>
        </w:rPr>
        <w:t xml:space="preserve">я Детского </w:t>
      </w:r>
      <w:proofErr w:type="gramStart"/>
      <w:r w:rsidR="000344B9">
        <w:rPr>
          <w:rFonts w:eastAsia="Calibri"/>
          <w:szCs w:val="24"/>
          <w:lang w:eastAsia="en-US"/>
        </w:rPr>
        <w:t xml:space="preserve">сад </w:t>
      </w:r>
      <w:r w:rsidRPr="00EF1E0B">
        <w:rPr>
          <w:rFonts w:eastAsia="Calibri"/>
          <w:szCs w:val="24"/>
          <w:lang w:eastAsia="en-US"/>
        </w:rPr>
        <w:t xml:space="preserve"> и</w:t>
      </w:r>
      <w:proofErr w:type="gramEnd"/>
      <w:r w:rsidRPr="00EF1E0B">
        <w:rPr>
          <w:rFonts w:eastAsia="Calibri"/>
          <w:szCs w:val="24"/>
          <w:lang w:eastAsia="en-US"/>
        </w:rPr>
        <w:t xml:space="preserve"> укрепления здоровья детей дошкольного возраста, обеспечивающую условия для развития способностей ребенка, приобщение его к основам здорового образа жизни, формирование базовых качеств социально ориентированной личности, обогащенное физическое, познавательное, социальное, эстетическое и речевое развитие;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lastRenderedPageBreak/>
        <w:t xml:space="preserve">• обеспечение преемственности дошкольного образования и начальной ступени школьного образования, преемственности дошкольного, дополнительного и семейного образования, интеграции всех служб детского сада в вопросах развития детей;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личностно-ориентированную систему образования и коррекционной помощи, характеризующуюся мобильностью, гибкостью, вариативностью, индивидуализацией подходов;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расширение участия коллектива, родительского актива и представителей социума в выработке, принятии и реализации правовых и управленческих решений относительно деятельности учреждения;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обновленную нормативно-правовую, финансово-экономическую, материально-техническую и кадровую базы для обеспечения широкого развития новых форм дошкольного образования;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четкое распределение и согласование компетенций и полномочий, функций и ответственности всех субъектов образовательного процесса;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усиление роли комплексного психолого-медико-педагогического сопровождения всех субъектов образовательного процесса;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принципиально новую предметно-развивающую среду, в которой бы сами предметы, материалы, игрушки и пособия содержали бы элементы обучения и развития, возможность самостоятельного поведения;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высокую конкурентоспособность образовательного учреждения путем включения в педагогический процесс новых форм дошкольного образования, а также расширения сферы образовательных услуг, предоставляемых воспитанникам.</w:t>
      </w:r>
    </w:p>
    <w:p w:rsidR="00EF1E0B" w:rsidRPr="00EF1E0B" w:rsidRDefault="00EF1E0B" w:rsidP="00366320">
      <w:pPr>
        <w:autoSpaceDE w:val="0"/>
        <w:autoSpaceDN w:val="0"/>
        <w:adjustRightInd w:val="0"/>
        <w:spacing w:after="0" w:line="240" w:lineRule="auto"/>
        <w:ind w:left="0" w:firstLine="0"/>
        <w:contextualSpacing/>
        <w:rPr>
          <w:rFonts w:eastAsia="Calibri"/>
          <w:b/>
          <w:i/>
          <w:szCs w:val="24"/>
          <w:u w:val="single"/>
          <w:lang w:eastAsia="en-US"/>
        </w:rPr>
      </w:pPr>
      <w:r w:rsidRPr="00EF1E0B">
        <w:rPr>
          <w:rFonts w:eastAsia="Calibri"/>
          <w:b/>
          <w:i/>
          <w:szCs w:val="24"/>
          <w:u w:val="single"/>
          <w:lang w:eastAsia="en-US"/>
        </w:rPr>
        <w:t>Модель педагога детского сада</w:t>
      </w:r>
    </w:p>
    <w:p w:rsidR="00EF1E0B" w:rsidRPr="00EF1E0B" w:rsidRDefault="00EF1E0B" w:rsidP="00366320">
      <w:pPr>
        <w:autoSpaceDE w:val="0"/>
        <w:autoSpaceDN w:val="0"/>
        <w:adjustRightInd w:val="0"/>
        <w:spacing w:after="0" w:line="240" w:lineRule="auto"/>
        <w:ind w:left="0" w:firstLine="0"/>
        <w:contextualSpacing/>
        <w:rPr>
          <w:rFonts w:eastAsia="Calibri"/>
          <w:b/>
          <w:i/>
          <w:szCs w:val="24"/>
          <w:u w:val="single"/>
          <w:lang w:eastAsia="en-US"/>
        </w:rPr>
      </w:pPr>
      <w:r w:rsidRPr="00EF1E0B">
        <w:rPr>
          <w:rFonts w:eastAsia="Calibri"/>
          <w:b/>
          <w:i/>
          <w:szCs w:val="24"/>
          <w:u w:val="single"/>
          <w:lang w:eastAsia="en-US"/>
        </w:rPr>
        <w:t>(как желаемый результат)</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1. Профессионализм воспитателя: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имеет необходимую педагогическую и психологическую подготовку;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владеет основами необходимых знаний и умений согласно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нормативным документам;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свободно ориентируется в современных психолого-педагогических концепциях обучения, воспитания и </w:t>
      </w:r>
      <w:r w:rsidR="000344B9" w:rsidRPr="00EF1E0B">
        <w:rPr>
          <w:rFonts w:eastAsia="Calibri"/>
          <w:szCs w:val="24"/>
          <w:lang w:eastAsia="en-US"/>
        </w:rPr>
        <w:t>здоровье формирования</w:t>
      </w:r>
      <w:r w:rsidRPr="00EF1E0B">
        <w:rPr>
          <w:rFonts w:eastAsia="Calibri"/>
          <w:szCs w:val="24"/>
          <w:lang w:eastAsia="en-US"/>
        </w:rPr>
        <w:t xml:space="preserve">, использует их как основу в своей педагогической деятельности;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владеет умением планировать и оценивать уровень развития детей своей группы;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умело использует элементарные средства диагностики и коррекции индивидуальных особенностей детей при реализации дифференцированного подхода;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владеет педагогической техникой: речью, умением сконцентрировать внимание детей на решение педагогических задач, используя личностно-ориентированную модель взаимодействия с детьми;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проявляет творчество и интерес к педагогической деятельности;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умеет работать с техническими средствами обучения, видит перспективу применения ИКТ в образовательном процессе;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стимулирует активность детей в образовательной деятельности, их увлеченность познавательными и практическими заданиями, их потребность в самостоятельном добывании знаний, потребность к творческой переработке усвоенного материала;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реализует систему комплексного психолого-медико-педагогического сопровождения воспитанников и их родителей;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владеет способами оптимизации образовательного процесса путем включения в него новых форм дошкольного образования, расширения перечня дополнительных образовательных и оздоровительных услуг.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2. Проявление организационно-методических умений: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использует в работе новаторские методики;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lastRenderedPageBreak/>
        <w:t xml:space="preserve">• включает родителей в деятельность, направленную на создание условий, способствующих развитию, оздоровлению и воспитанию их детей; формирует у родителей позитивное отношение к овладению знаниями педагогики и психологии;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владеет навыками анализа, прогнозирования и планирования своей деятельности.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3. Личностные качества педагога: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четко представляет себе цели и задачи, стоящие перед современным образованием, стремится к максимальному личному вкладу в скорейшее осуществление прогрессивных преобразований;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имеет четко выработанную жизненную позицию, не противоречащую моральным нормам общества;</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обладает развитой </w:t>
      </w:r>
      <w:r w:rsidR="000344B9" w:rsidRPr="00EF1E0B">
        <w:rPr>
          <w:rFonts w:eastAsia="Calibri"/>
          <w:szCs w:val="24"/>
          <w:lang w:eastAsia="en-US"/>
        </w:rPr>
        <w:t>апатией</w:t>
      </w:r>
      <w:r w:rsidRPr="00EF1E0B">
        <w:rPr>
          <w:rFonts w:eastAsia="Calibri"/>
          <w:szCs w:val="24"/>
          <w:lang w:eastAsia="en-US"/>
        </w:rPr>
        <w:t xml:space="preserve">: эмоциональной отзывчивостью на переживание ребенка, чуткостью, доброжелательностью, заботливостью, тактичностью;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владеет педагогическим тактом, умеет сохранять личное достоинство, не ущемляя самолюбия детей, их родителей, коллег по работе;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обладает рефлексивными умениями: умением размышлять над причинами успехов и неудач, ошибок и затруднений в воспитании и обучении детей;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креативен;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воплощает идеи </w:t>
      </w:r>
      <w:proofErr w:type="spellStart"/>
      <w:r w:rsidRPr="00EF1E0B">
        <w:rPr>
          <w:rFonts w:eastAsia="Calibri"/>
          <w:szCs w:val="24"/>
          <w:lang w:eastAsia="en-US"/>
        </w:rPr>
        <w:t>гуманизации</w:t>
      </w:r>
      <w:proofErr w:type="spellEnd"/>
      <w:r w:rsidRPr="00EF1E0B">
        <w:rPr>
          <w:rFonts w:eastAsia="Calibri"/>
          <w:szCs w:val="24"/>
          <w:lang w:eastAsia="en-US"/>
        </w:rPr>
        <w:t xml:space="preserve"> педагогического процесса;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развивает коммуникативно-адаптивные механизмы своей личности и личности ребенка с целью успешной интеграции в социуме;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ведет работу по организации тесного взаимодействия медико-педагогического персонала учреждения, родителей и социума.</w:t>
      </w:r>
    </w:p>
    <w:p w:rsidR="00EF1E0B" w:rsidRPr="00EF1E0B" w:rsidRDefault="00EF1E0B" w:rsidP="00366320">
      <w:pPr>
        <w:autoSpaceDE w:val="0"/>
        <w:autoSpaceDN w:val="0"/>
        <w:adjustRightInd w:val="0"/>
        <w:spacing w:after="0" w:line="240" w:lineRule="auto"/>
        <w:ind w:left="0" w:firstLine="0"/>
        <w:contextualSpacing/>
        <w:rPr>
          <w:rFonts w:eastAsia="Calibri"/>
          <w:b/>
          <w:i/>
          <w:szCs w:val="24"/>
          <w:u w:val="single"/>
          <w:lang w:eastAsia="en-US"/>
        </w:rPr>
      </w:pPr>
      <w:r w:rsidRPr="00EF1E0B">
        <w:rPr>
          <w:rFonts w:eastAsia="Calibri"/>
          <w:b/>
          <w:i/>
          <w:szCs w:val="24"/>
          <w:u w:val="single"/>
          <w:lang w:eastAsia="en-US"/>
        </w:rPr>
        <w:t>Модель выпускника ДОУ</w:t>
      </w:r>
    </w:p>
    <w:p w:rsidR="00EF1E0B" w:rsidRPr="00EF1E0B" w:rsidRDefault="00EF1E0B" w:rsidP="00366320">
      <w:pPr>
        <w:autoSpaceDE w:val="0"/>
        <w:autoSpaceDN w:val="0"/>
        <w:adjustRightInd w:val="0"/>
        <w:spacing w:after="0" w:line="240" w:lineRule="auto"/>
        <w:ind w:left="0" w:firstLine="0"/>
        <w:contextualSpacing/>
        <w:rPr>
          <w:rFonts w:eastAsia="Calibri"/>
          <w:b/>
          <w:i/>
          <w:szCs w:val="24"/>
          <w:u w:val="single"/>
          <w:lang w:eastAsia="en-US"/>
        </w:rPr>
      </w:pPr>
      <w:r w:rsidRPr="00EF1E0B">
        <w:rPr>
          <w:rFonts w:eastAsia="Calibri"/>
          <w:b/>
          <w:i/>
          <w:szCs w:val="24"/>
          <w:u w:val="single"/>
          <w:lang w:eastAsia="en-US"/>
        </w:rPr>
        <w:t>(как желаемый результат)</w:t>
      </w:r>
    </w:p>
    <w:p w:rsidR="00EF1E0B" w:rsidRPr="00EF1E0B" w:rsidRDefault="00EF1E0B" w:rsidP="00366320">
      <w:pPr>
        <w:autoSpaceDE w:val="0"/>
        <w:autoSpaceDN w:val="0"/>
        <w:adjustRightInd w:val="0"/>
        <w:spacing w:after="0" w:line="240" w:lineRule="auto"/>
        <w:ind w:left="0" w:firstLine="708"/>
        <w:contextualSpacing/>
        <w:rPr>
          <w:rFonts w:eastAsia="Calibri"/>
          <w:color w:val="auto"/>
          <w:szCs w:val="24"/>
          <w:lang w:eastAsia="en-US"/>
        </w:rPr>
      </w:pPr>
      <w:r w:rsidRPr="00EF1E0B">
        <w:rPr>
          <w:rFonts w:eastAsia="Calibri"/>
          <w:szCs w:val="24"/>
          <w:lang w:eastAsia="en-US"/>
        </w:rPr>
        <w:t xml:space="preserve">Выпускник детского сада должен владеть следующими компетенциями: </w:t>
      </w:r>
      <w:r w:rsidRPr="00EF1E0B">
        <w:rPr>
          <w:rFonts w:eastAsia="Calibri"/>
          <w:color w:val="auto"/>
          <w:szCs w:val="24"/>
          <w:lang w:eastAsia="en-US"/>
        </w:rPr>
        <w:t xml:space="preserve">Компетенция и ключевые компетентности являются результатом образования, относительно их формирования в условиях дошкольного учреждения. Отличительной особенностью формирования и реализации ключевых компетентностей в дошкольном возрасте является то, что нельзя разделить процесс теоретического освоения знаний и процесс применения полученных знаний. Необходимость формирования ключевых компетенций у дошкольников определяется ФГОС, и формируются в ходе всего </w:t>
      </w:r>
      <w:proofErr w:type="spellStart"/>
      <w:r w:rsidRPr="00EF1E0B">
        <w:rPr>
          <w:rFonts w:eastAsia="Calibri"/>
          <w:color w:val="auto"/>
          <w:szCs w:val="24"/>
          <w:lang w:eastAsia="en-US"/>
        </w:rPr>
        <w:t>воспитательно</w:t>
      </w:r>
      <w:proofErr w:type="spellEnd"/>
      <w:r w:rsidRPr="00EF1E0B">
        <w:rPr>
          <w:rFonts w:eastAsia="Calibri"/>
          <w:color w:val="auto"/>
          <w:szCs w:val="24"/>
          <w:lang w:eastAsia="en-US"/>
        </w:rPr>
        <w:t xml:space="preserve">-образовательного процесса, в разных видах активной детской деятельности </w:t>
      </w:r>
    </w:p>
    <w:p w:rsidR="00EF1E0B" w:rsidRPr="00EF1E0B" w:rsidRDefault="00EF1E0B" w:rsidP="00366320">
      <w:pPr>
        <w:autoSpaceDE w:val="0"/>
        <w:autoSpaceDN w:val="0"/>
        <w:adjustRightInd w:val="0"/>
        <w:spacing w:after="0" w:line="240" w:lineRule="auto"/>
        <w:ind w:left="0" w:firstLine="708"/>
        <w:contextualSpacing/>
        <w:rPr>
          <w:rFonts w:eastAsia="Calibri"/>
          <w:color w:val="auto"/>
          <w:szCs w:val="24"/>
          <w:lang w:eastAsia="en-US"/>
        </w:rPr>
      </w:pPr>
      <w:r w:rsidRPr="00EF1E0B">
        <w:rPr>
          <w:rFonts w:eastAsia="Calibri"/>
          <w:color w:val="auto"/>
          <w:szCs w:val="24"/>
          <w:lang w:eastAsia="en-US"/>
        </w:rPr>
        <w:t>Ключевые компетенции, которые необходимо и возможно сформировать у ребенка в дошкольном возрасте:</w:t>
      </w:r>
    </w:p>
    <w:p w:rsidR="00EF1E0B" w:rsidRPr="00EF1E0B" w:rsidRDefault="00EF1E0B" w:rsidP="00366320">
      <w:pPr>
        <w:autoSpaceDE w:val="0"/>
        <w:autoSpaceDN w:val="0"/>
        <w:adjustRightInd w:val="0"/>
        <w:spacing w:after="0" w:line="240" w:lineRule="auto"/>
        <w:ind w:left="0" w:firstLine="0"/>
        <w:contextualSpacing/>
        <w:rPr>
          <w:rFonts w:eastAsia="Calibri"/>
          <w:color w:val="auto"/>
          <w:szCs w:val="24"/>
          <w:lang w:eastAsia="en-US"/>
        </w:rPr>
      </w:pPr>
      <w:r w:rsidRPr="00EF1E0B">
        <w:rPr>
          <w:rFonts w:eastAsia="Calibri"/>
          <w:color w:val="auto"/>
          <w:szCs w:val="24"/>
          <w:lang w:eastAsia="en-US"/>
        </w:rPr>
        <w:t xml:space="preserve">- Социальная; </w:t>
      </w:r>
    </w:p>
    <w:p w:rsidR="00EF1E0B" w:rsidRPr="00EF1E0B" w:rsidRDefault="00EF1E0B" w:rsidP="00366320">
      <w:pPr>
        <w:autoSpaceDE w:val="0"/>
        <w:autoSpaceDN w:val="0"/>
        <w:adjustRightInd w:val="0"/>
        <w:spacing w:after="0" w:line="240" w:lineRule="auto"/>
        <w:ind w:left="0" w:firstLine="0"/>
        <w:contextualSpacing/>
        <w:rPr>
          <w:rFonts w:eastAsia="Calibri"/>
          <w:color w:val="auto"/>
          <w:szCs w:val="24"/>
          <w:lang w:eastAsia="en-US"/>
        </w:rPr>
      </w:pPr>
      <w:r w:rsidRPr="00EF1E0B">
        <w:rPr>
          <w:rFonts w:eastAsia="Calibri"/>
          <w:color w:val="auto"/>
          <w:szCs w:val="24"/>
          <w:lang w:eastAsia="en-US"/>
        </w:rPr>
        <w:t>- Коммуникативная;</w:t>
      </w:r>
    </w:p>
    <w:p w:rsidR="00EF1E0B" w:rsidRPr="00EF1E0B" w:rsidRDefault="00EF1E0B" w:rsidP="00366320">
      <w:pPr>
        <w:autoSpaceDE w:val="0"/>
        <w:autoSpaceDN w:val="0"/>
        <w:adjustRightInd w:val="0"/>
        <w:spacing w:after="0" w:line="240" w:lineRule="auto"/>
        <w:ind w:left="0" w:firstLine="0"/>
        <w:contextualSpacing/>
        <w:rPr>
          <w:rFonts w:eastAsia="Calibri"/>
          <w:color w:val="auto"/>
          <w:szCs w:val="24"/>
          <w:lang w:eastAsia="en-US"/>
        </w:rPr>
      </w:pPr>
      <w:r w:rsidRPr="00EF1E0B">
        <w:rPr>
          <w:rFonts w:eastAsia="Calibri"/>
          <w:color w:val="auto"/>
          <w:szCs w:val="24"/>
          <w:lang w:eastAsia="en-US"/>
        </w:rPr>
        <w:t xml:space="preserve">- Информационная; </w:t>
      </w:r>
    </w:p>
    <w:p w:rsidR="00EF1E0B" w:rsidRPr="00EF1E0B" w:rsidRDefault="00EF1E0B" w:rsidP="00366320">
      <w:pPr>
        <w:autoSpaceDE w:val="0"/>
        <w:autoSpaceDN w:val="0"/>
        <w:adjustRightInd w:val="0"/>
        <w:spacing w:after="0" w:line="240" w:lineRule="auto"/>
        <w:ind w:left="0" w:firstLine="0"/>
        <w:contextualSpacing/>
        <w:rPr>
          <w:rFonts w:eastAsia="Calibri"/>
          <w:color w:val="auto"/>
          <w:szCs w:val="24"/>
          <w:lang w:eastAsia="en-US"/>
        </w:rPr>
      </w:pPr>
      <w:r w:rsidRPr="00EF1E0B">
        <w:rPr>
          <w:rFonts w:eastAsia="Calibri"/>
          <w:color w:val="auto"/>
          <w:szCs w:val="24"/>
          <w:lang w:eastAsia="en-US"/>
        </w:rPr>
        <w:t xml:space="preserve">- </w:t>
      </w:r>
      <w:proofErr w:type="spellStart"/>
      <w:r w:rsidRPr="00EF1E0B">
        <w:rPr>
          <w:rFonts w:eastAsia="Calibri"/>
          <w:color w:val="auto"/>
          <w:szCs w:val="24"/>
          <w:lang w:eastAsia="en-US"/>
        </w:rPr>
        <w:t>Здоровьесберегающая</w:t>
      </w:r>
      <w:proofErr w:type="spellEnd"/>
      <w:r w:rsidRPr="00EF1E0B">
        <w:rPr>
          <w:rFonts w:eastAsia="Calibri"/>
          <w:color w:val="auto"/>
          <w:szCs w:val="24"/>
          <w:lang w:eastAsia="en-US"/>
        </w:rPr>
        <w:t>;</w:t>
      </w:r>
    </w:p>
    <w:p w:rsidR="00EF1E0B" w:rsidRPr="00EF1E0B" w:rsidRDefault="00EF1E0B" w:rsidP="00366320">
      <w:pPr>
        <w:autoSpaceDE w:val="0"/>
        <w:autoSpaceDN w:val="0"/>
        <w:adjustRightInd w:val="0"/>
        <w:spacing w:after="0" w:line="240" w:lineRule="auto"/>
        <w:ind w:left="0" w:firstLine="0"/>
        <w:contextualSpacing/>
        <w:rPr>
          <w:rFonts w:eastAsia="Calibri"/>
          <w:color w:val="auto"/>
          <w:szCs w:val="24"/>
          <w:lang w:eastAsia="en-US"/>
        </w:rPr>
      </w:pPr>
      <w:r w:rsidRPr="00EF1E0B">
        <w:rPr>
          <w:rFonts w:eastAsia="Calibri"/>
          <w:color w:val="auto"/>
          <w:szCs w:val="24"/>
          <w:lang w:eastAsia="en-US"/>
        </w:rPr>
        <w:t>- Когнитивная;</w:t>
      </w:r>
    </w:p>
    <w:p w:rsidR="00EF1E0B" w:rsidRPr="00EF1E0B" w:rsidRDefault="00EF1E0B" w:rsidP="00366320">
      <w:pPr>
        <w:autoSpaceDE w:val="0"/>
        <w:autoSpaceDN w:val="0"/>
        <w:adjustRightInd w:val="0"/>
        <w:spacing w:after="0" w:line="240" w:lineRule="auto"/>
        <w:ind w:left="0" w:firstLine="0"/>
        <w:contextualSpacing/>
        <w:rPr>
          <w:rFonts w:eastAsia="Calibri"/>
          <w:color w:val="auto"/>
          <w:szCs w:val="24"/>
          <w:lang w:eastAsia="en-US"/>
        </w:rPr>
      </w:pPr>
      <w:r w:rsidRPr="00EF1E0B">
        <w:rPr>
          <w:rFonts w:eastAsia="Calibri"/>
          <w:color w:val="auto"/>
          <w:szCs w:val="24"/>
          <w:lang w:eastAsia="en-US"/>
        </w:rPr>
        <w:t>- Эмоциональная.</w:t>
      </w:r>
    </w:p>
    <w:p w:rsidR="00EF1E0B" w:rsidRPr="00EF1E0B" w:rsidRDefault="00EF1E0B" w:rsidP="00366320">
      <w:pPr>
        <w:autoSpaceDE w:val="0"/>
        <w:autoSpaceDN w:val="0"/>
        <w:adjustRightInd w:val="0"/>
        <w:spacing w:after="0" w:line="240" w:lineRule="auto"/>
        <w:ind w:left="0" w:firstLine="708"/>
        <w:contextualSpacing/>
        <w:rPr>
          <w:rFonts w:eastAsia="Calibri"/>
          <w:color w:val="auto"/>
          <w:szCs w:val="24"/>
          <w:lang w:eastAsia="en-US"/>
        </w:rPr>
      </w:pPr>
      <w:r w:rsidRPr="00EF1E0B">
        <w:rPr>
          <w:rFonts w:eastAsia="Calibri"/>
          <w:b/>
          <w:color w:val="auto"/>
          <w:szCs w:val="24"/>
          <w:lang w:eastAsia="en-US"/>
        </w:rPr>
        <w:t>Социальная компетенция</w:t>
      </w:r>
      <w:r w:rsidRPr="00EF1E0B">
        <w:rPr>
          <w:rFonts w:eastAsia="Calibri"/>
          <w:color w:val="auto"/>
          <w:szCs w:val="24"/>
          <w:lang w:eastAsia="en-US"/>
        </w:rPr>
        <w:t> включает способы взаимодействия дошкольника с окружающими людьми, навыки работы в группе, способность брать на себя ответственность, регулировать конфликты.</w:t>
      </w:r>
    </w:p>
    <w:p w:rsidR="00EF1E0B" w:rsidRPr="00EF1E0B" w:rsidRDefault="00EF1E0B" w:rsidP="00366320">
      <w:pPr>
        <w:autoSpaceDE w:val="0"/>
        <w:autoSpaceDN w:val="0"/>
        <w:adjustRightInd w:val="0"/>
        <w:spacing w:after="0" w:line="240" w:lineRule="auto"/>
        <w:ind w:left="0" w:firstLine="708"/>
        <w:contextualSpacing/>
        <w:rPr>
          <w:rFonts w:eastAsia="Calibri"/>
          <w:color w:val="auto"/>
          <w:szCs w:val="24"/>
          <w:lang w:eastAsia="en-US"/>
        </w:rPr>
      </w:pPr>
      <w:r w:rsidRPr="00EF1E0B">
        <w:rPr>
          <w:rFonts w:eastAsia="Calibri"/>
          <w:color w:val="auto"/>
          <w:szCs w:val="24"/>
          <w:lang w:eastAsia="en-US"/>
        </w:rPr>
        <w:t>Работа в данном направлении осуществляется посредством игр (дидактических, сюжетно-ролевых, подвижных, театрализованных) - воспитывается умение действовать в команде, справедливо оценивать результаты игры, развитие сенсорных способностей и т.д. В процессе организованной образовательной деятельности углубляются представления о ребенке, его правах и социальной роли, о семейных отношениях, о профессиях, о родном крае, российской армии…</w:t>
      </w:r>
    </w:p>
    <w:p w:rsidR="00EF1E0B" w:rsidRPr="00EF1E0B" w:rsidRDefault="00EF1E0B" w:rsidP="00366320">
      <w:pPr>
        <w:autoSpaceDE w:val="0"/>
        <w:autoSpaceDN w:val="0"/>
        <w:adjustRightInd w:val="0"/>
        <w:spacing w:after="0" w:line="240" w:lineRule="auto"/>
        <w:ind w:left="0" w:firstLine="708"/>
        <w:contextualSpacing/>
        <w:rPr>
          <w:rFonts w:eastAsia="Calibri"/>
          <w:color w:val="auto"/>
          <w:szCs w:val="24"/>
          <w:lang w:eastAsia="en-US"/>
        </w:rPr>
      </w:pPr>
      <w:r w:rsidRPr="00EF1E0B">
        <w:rPr>
          <w:rFonts w:eastAsia="Calibri"/>
          <w:b/>
          <w:color w:val="auto"/>
          <w:szCs w:val="24"/>
          <w:lang w:eastAsia="en-US"/>
        </w:rPr>
        <w:t>Коммуникативная компетенция.</w:t>
      </w:r>
      <w:r w:rsidRPr="00EF1E0B">
        <w:rPr>
          <w:rFonts w:eastAsia="Calibri"/>
          <w:color w:val="auto"/>
          <w:szCs w:val="24"/>
          <w:lang w:eastAsia="en-US"/>
        </w:rPr>
        <w:t xml:space="preserve"> Решающее значение коммуникативной деятельности или общения для психического развития человека признается всеми. Тем не менее, представления о сущности трудностей в овладении ею, а тем более о практических </w:t>
      </w:r>
      <w:r w:rsidRPr="00EF1E0B">
        <w:rPr>
          <w:rFonts w:eastAsia="Calibri"/>
          <w:color w:val="auto"/>
          <w:szCs w:val="24"/>
          <w:lang w:eastAsia="en-US"/>
        </w:rPr>
        <w:lastRenderedPageBreak/>
        <w:t>методах и приемах работы по преодолению недостатков коммуникативного развития детей до сих пор остаются весьма размытыми, нечеткими, неконкретными. Поэтому практическая работа в данном направлении складывается по большей части стихийно, основывается более на педагогической интуиции, нежели на глубоком знании закономерностей развития коммуникативной деятельности в онтогенезе. Нередко задачи коммуникативного развития подменяются задачами развития речи, а точнее, обогащения её языковыми средствами (это касается пополнения словарного запаса, формирования словообразовательных навыков и т.д.), что достаточно слабо влияет на процесс развития коммуникативной функции речи и её содержательной стороны.</w:t>
      </w:r>
    </w:p>
    <w:p w:rsidR="00EF1E0B" w:rsidRPr="00EF1E0B" w:rsidRDefault="00EF1E0B" w:rsidP="00366320">
      <w:pPr>
        <w:autoSpaceDE w:val="0"/>
        <w:autoSpaceDN w:val="0"/>
        <w:adjustRightInd w:val="0"/>
        <w:spacing w:after="0" w:line="240" w:lineRule="auto"/>
        <w:ind w:left="0" w:firstLine="708"/>
        <w:contextualSpacing/>
        <w:rPr>
          <w:rFonts w:eastAsia="Calibri"/>
          <w:color w:val="auto"/>
          <w:szCs w:val="24"/>
          <w:lang w:eastAsia="en-US"/>
        </w:rPr>
      </w:pPr>
      <w:r w:rsidRPr="00EF1E0B">
        <w:rPr>
          <w:rFonts w:eastAsia="Calibri"/>
          <w:color w:val="auto"/>
          <w:szCs w:val="24"/>
          <w:lang w:eastAsia="en-US"/>
        </w:rPr>
        <w:t xml:space="preserve">Коммуникативную компетентность в дошкольном и младшем школьном возрасте следует рассматривать как совокупность умений, определяющих желание субъекта вступать в контакт с окружающими; умение организовать общение, включающее умение слушать собеседника, умение эмоционально сопереживать, проявлять </w:t>
      </w:r>
      <w:proofErr w:type="spellStart"/>
      <w:r w:rsidRPr="00EF1E0B">
        <w:rPr>
          <w:rFonts w:eastAsia="Calibri"/>
          <w:color w:val="auto"/>
          <w:szCs w:val="24"/>
          <w:lang w:eastAsia="en-US"/>
        </w:rPr>
        <w:t>эмпатию</w:t>
      </w:r>
      <w:proofErr w:type="spellEnd"/>
      <w:r w:rsidRPr="00EF1E0B">
        <w:rPr>
          <w:rFonts w:eastAsia="Calibri"/>
          <w:color w:val="auto"/>
          <w:szCs w:val="24"/>
          <w:lang w:eastAsia="en-US"/>
        </w:rPr>
        <w:t xml:space="preserve">, умение решать конфликтные ситуации и т.п.; знание норм и правил, которым необходимо следовать при общении с окружающими. Нарушение коммуникативной функции, выражающееся в снижении потребности в общении, наличие тяжелых речевых расстройств, проявляющихся в общем недоразвитии речи, </w:t>
      </w:r>
      <w:proofErr w:type="spellStart"/>
      <w:r w:rsidRPr="00EF1E0B">
        <w:rPr>
          <w:rFonts w:eastAsia="Calibri"/>
          <w:color w:val="auto"/>
          <w:szCs w:val="24"/>
          <w:lang w:eastAsia="en-US"/>
        </w:rPr>
        <w:t>несформированность</w:t>
      </w:r>
      <w:proofErr w:type="spellEnd"/>
      <w:r w:rsidRPr="00EF1E0B">
        <w:rPr>
          <w:rFonts w:eastAsia="Calibri"/>
          <w:color w:val="auto"/>
          <w:szCs w:val="24"/>
          <w:lang w:eastAsia="en-US"/>
        </w:rPr>
        <w:t xml:space="preserve"> форм коммуникации (диалогическая и монологическая речь), особенностях поведения (незаинтересованность в контакте, неумение ориентироваться в ситуации общения, негативизм), приводят к стойким нарушениям процесса общения, что сказывается отрицательно на установление и поддержание контактов со сверстниками и взрослыми и создаются серьёзные проблемы на пути развития и обучения детей.</w:t>
      </w:r>
    </w:p>
    <w:p w:rsidR="00EF1E0B" w:rsidRPr="00EF1E0B" w:rsidRDefault="00EF1E0B" w:rsidP="00366320">
      <w:pPr>
        <w:autoSpaceDE w:val="0"/>
        <w:autoSpaceDN w:val="0"/>
        <w:adjustRightInd w:val="0"/>
        <w:spacing w:after="0" w:line="240" w:lineRule="auto"/>
        <w:ind w:left="0" w:firstLine="708"/>
        <w:contextualSpacing/>
        <w:rPr>
          <w:rFonts w:eastAsia="Calibri"/>
          <w:color w:val="auto"/>
          <w:szCs w:val="24"/>
          <w:lang w:eastAsia="en-US"/>
        </w:rPr>
      </w:pPr>
      <w:r w:rsidRPr="00EF1E0B">
        <w:rPr>
          <w:rFonts w:eastAsia="Calibri"/>
          <w:b/>
          <w:color w:val="auto"/>
          <w:szCs w:val="24"/>
          <w:lang w:eastAsia="en-US"/>
        </w:rPr>
        <w:t>Информационная компетенция</w:t>
      </w:r>
      <w:r w:rsidRPr="00EF1E0B">
        <w:rPr>
          <w:rFonts w:eastAsia="Calibri"/>
          <w:color w:val="auto"/>
          <w:szCs w:val="24"/>
          <w:lang w:eastAsia="en-US"/>
        </w:rPr>
        <w:t> направлена на формирование умений самостоятельно искать, анализировать и отбирать необходимую информацию, организовывать, преобразовывать, сохранять и передавать ее при помощи реальных объектов.</w:t>
      </w:r>
    </w:p>
    <w:p w:rsidR="00EF1E0B" w:rsidRPr="00EF1E0B" w:rsidRDefault="00EF1E0B" w:rsidP="00366320">
      <w:pPr>
        <w:autoSpaceDE w:val="0"/>
        <w:autoSpaceDN w:val="0"/>
        <w:adjustRightInd w:val="0"/>
        <w:spacing w:after="0" w:line="240" w:lineRule="auto"/>
        <w:ind w:left="0" w:firstLine="708"/>
        <w:contextualSpacing/>
        <w:rPr>
          <w:rFonts w:eastAsia="Calibri"/>
          <w:szCs w:val="24"/>
          <w:lang w:eastAsia="en-US"/>
        </w:rPr>
      </w:pPr>
      <w:r w:rsidRPr="00EF1E0B">
        <w:rPr>
          <w:rFonts w:eastAsia="Calibri"/>
          <w:color w:val="auto"/>
          <w:szCs w:val="24"/>
          <w:lang w:eastAsia="en-US"/>
        </w:rPr>
        <w:t>Данная компетенция обеспечивает формирование способов получения ребенком информации из разных источников и ее хранения, навыки деятельности ребенка по отношению к информации, содержащейся в окружающем мире и образовательных областях.</w:t>
      </w:r>
    </w:p>
    <w:p w:rsidR="00EF1E0B" w:rsidRPr="00EF1E0B" w:rsidRDefault="00EF1E0B" w:rsidP="00366320">
      <w:pPr>
        <w:spacing w:before="100" w:beforeAutospacing="1" w:after="100" w:afterAutospacing="1" w:line="240" w:lineRule="auto"/>
        <w:ind w:left="0" w:firstLine="708"/>
        <w:contextualSpacing/>
        <w:rPr>
          <w:color w:val="auto"/>
          <w:szCs w:val="24"/>
        </w:rPr>
      </w:pPr>
      <w:r w:rsidRPr="00EF1E0B">
        <w:rPr>
          <w:color w:val="auto"/>
          <w:szCs w:val="24"/>
        </w:rPr>
        <w:t>Любознательность ребенка, его открытость новому, готовность познавать мир (причем не только отраженный в знаковых средствах, но и мир предметный, природный) – один из наиболее трудно измеримых и при этом важных критериев. Если познание нового не связывается для ребенка с опытом положительных эмоций, то следует заключить, что ребёнок не готов к школе должным образом, каким бы развитым ни был его интеллект.</w:t>
      </w:r>
    </w:p>
    <w:p w:rsidR="00EF1E0B" w:rsidRPr="00EF1E0B" w:rsidRDefault="00EF1E0B" w:rsidP="00366320">
      <w:pPr>
        <w:spacing w:before="100" w:beforeAutospacing="1" w:after="100" w:afterAutospacing="1" w:line="240" w:lineRule="auto"/>
        <w:ind w:left="0" w:firstLine="708"/>
        <w:contextualSpacing/>
        <w:rPr>
          <w:color w:val="auto"/>
          <w:szCs w:val="24"/>
        </w:rPr>
      </w:pPr>
      <w:r w:rsidRPr="00EF1E0B">
        <w:rPr>
          <w:b/>
          <w:color w:val="auto"/>
          <w:szCs w:val="24"/>
        </w:rPr>
        <w:t>Компетентность </w:t>
      </w:r>
      <w:proofErr w:type="spellStart"/>
      <w:r w:rsidRPr="00EF1E0B">
        <w:rPr>
          <w:b/>
          <w:color w:val="auto"/>
          <w:szCs w:val="24"/>
        </w:rPr>
        <w:t>здоровьесбережения</w:t>
      </w:r>
      <w:proofErr w:type="spellEnd"/>
      <w:r w:rsidRPr="00EF1E0B">
        <w:rPr>
          <w:color w:val="auto"/>
          <w:szCs w:val="24"/>
        </w:rPr>
        <w:t> – это знание и соблюдение норм здорового образа жизни, воспитание культурно-гигиенических навыков у дошкольников, физическая культура, ответственность за свое здоровье.</w:t>
      </w:r>
    </w:p>
    <w:p w:rsidR="00EF1E0B" w:rsidRPr="00EF1E0B" w:rsidRDefault="00EF1E0B" w:rsidP="00366320">
      <w:pPr>
        <w:spacing w:before="100" w:beforeAutospacing="1" w:after="100" w:afterAutospacing="1" w:line="240" w:lineRule="auto"/>
        <w:ind w:left="0" w:firstLine="708"/>
        <w:contextualSpacing/>
        <w:rPr>
          <w:color w:val="auto"/>
          <w:szCs w:val="24"/>
        </w:rPr>
      </w:pPr>
      <w:r w:rsidRPr="00EF1E0B">
        <w:rPr>
          <w:b/>
          <w:color w:val="auto"/>
          <w:szCs w:val="24"/>
        </w:rPr>
        <w:t>Когнитивная компетенция</w:t>
      </w:r>
      <w:r w:rsidRPr="00EF1E0B">
        <w:rPr>
          <w:color w:val="auto"/>
          <w:szCs w:val="24"/>
        </w:rPr>
        <w:t> формируется в самостоятельной познавательной деятельности, включающей элементы логической, аналитической деятельности, соотнесенной с реальными познавательными объектами. Сюда входят навыки самостоятельной работы с информацией, умение самостоятельной постановки цели, организации планирования, анализа, самооценки познавательной деятельности.</w:t>
      </w:r>
    </w:p>
    <w:p w:rsidR="00EF1E0B" w:rsidRPr="00EF1E0B" w:rsidRDefault="00EF1E0B" w:rsidP="00366320">
      <w:pPr>
        <w:spacing w:before="100" w:beforeAutospacing="1" w:after="100" w:afterAutospacing="1" w:line="240" w:lineRule="auto"/>
        <w:ind w:left="0" w:firstLine="708"/>
        <w:contextualSpacing/>
        <w:rPr>
          <w:color w:val="auto"/>
          <w:szCs w:val="24"/>
        </w:rPr>
      </w:pPr>
      <w:r w:rsidRPr="00EF1E0B">
        <w:rPr>
          <w:color w:val="auto"/>
          <w:szCs w:val="24"/>
        </w:rPr>
        <w:t>Ребенок по отношению к изучаемым объектам овладевает креативными навыками продуктивной деятельности: добыванием знаний непосредственно из реальности, владением приемами действий в нестандартных ситуациях, эвристическими методами решения проблем.</w:t>
      </w:r>
    </w:p>
    <w:p w:rsidR="00EF1E0B" w:rsidRPr="00EF1E0B" w:rsidRDefault="00EF1E0B" w:rsidP="00366320">
      <w:pPr>
        <w:spacing w:before="100" w:beforeAutospacing="1" w:after="100" w:afterAutospacing="1" w:line="240" w:lineRule="auto"/>
        <w:ind w:left="0" w:firstLine="708"/>
        <w:contextualSpacing/>
        <w:rPr>
          <w:color w:val="auto"/>
          <w:szCs w:val="24"/>
        </w:rPr>
      </w:pPr>
      <w:r w:rsidRPr="00EF1E0B">
        <w:rPr>
          <w:color w:val="auto"/>
          <w:szCs w:val="24"/>
        </w:rPr>
        <w:t>Формирование когнитивной ключевой компетенции происходит в исследовательской деятельности дошкольников. В подготовительной группе оформлен уголок экспериментирования. Под руководством воспитателей дети проводят различные опыты, например, с водой и снегом, глиной и песком, знакомство с камнями, почвой и т.д.</w:t>
      </w:r>
    </w:p>
    <w:p w:rsidR="00EF1E0B" w:rsidRPr="00EF1E0B" w:rsidRDefault="00EF1E0B" w:rsidP="00366320">
      <w:pPr>
        <w:spacing w:before="100" w:beforeAutospacing="1" w:after="100" w:afterAutospacing="1" w:line="240" w:lineRule="auto"/>
        <w:ind w:left="0" w:firstLine="708"/>
        <w:contextualSpacing/>
        <w:rPr>
          <w:color w:val="auto"/>
          <w:szCs w:val="24"/>
        </w:rPr>
      </w:pPr>
      <w:r w:rsidRPr="00EF1E0B">
        <w:rPr>
          <w:b/>
          <w:color w:val="auto"/>
          <w:szCs w:val="24"/>
        </w:rPr>
        <w:lastRenderedPageBreak/>
        <w:t>Эмоциональная компетенция</w:t>
      </w:r>
      <w:r w:rsidRPr="00EF1E0B">
        <w:rPr>
          <w:color w:val="auto"/>
          <w:szCs w:val="24"/>
        </w:rPr>
        <w:t> – это осознание своих чувств, эмоций и управление ими, - это осознание чувств и эмоций других людей, - это организация взаимодействия себя с другими людьми и управление этим взаимодействием.</w:t>
      </w:r>
    </w:p>
    <w:p w:rsidR="00EF1E0B" w:rsidRPr="00EF1E0B" w:rsidRDefault="00EF1E0B" w:rsidP="00366320">
      <w:pPr>
        <w:spacing w:before="100" w:beforeAutospacing="1" w:after="100" w:afterAutospacing="1" w:line="240" w:lineRule="auto"/>
        <w:ind w:left="0" w:firstLine="708"/>
        <w:contextualSpacing/>
        <w:rPr>
          <w:color w:val="auto"/>
          <w:szCs w:val="24"/>
        </w:rPr>
      </w:pPr>
      <w:r w:rsidRPr="00EF1E0B">
        <w:rPr>
          <w:color w:val="auto"/>
          <w:szCs w:val="24"/>
        </w:rPr>
        <w:t>Прекрасной иллюстрацией формирования эмоциональной компетенции у дошкольников являются праздники и развлечения в детском саду.</w:t>
      </w:r>
    </w:p>
    <w:p w:rsidR="00EF1E0B" w:rsidRPr="00EF1E0B" w:rsidRDefault="00EF1E0B" w:rsidP="00366320">
      <w:pPr>
        <w:spacing w:before="100" w:beforeAutospacing="1" w:after="100" w:afterAutospacing="1" w:line="240" w:lineRule="auto"/>
        <w:ind w:left="0" w:firstLine="708"/>
        <w:contextualSpacing/>
        <w:rPr>
          <w:color w:val="auto"/>
          <w:szCs w:val="24"/>
        </w:rPr>
      </w:pPr>
      <w:r w:rsidRPr="00EF1E0B">
        <w:rPr>
          <w:color w:val="auto"/>
          <w:szCs w:val="24"/>
        </w:rPr>
        <w:t>Формирование ключевых компетенций у воспитанников дошкольных учреждений способствует развитию творческих способностей ребенка, позволяет ему решать реальные проблемы, с которыми дошкольник сталкивается в разных ситуациях.</w:t>
      </w:r>
    </w:p>
    <w:p w:rsidR="00EF1E0B" w:rsidRPr="00EF1E0B" w:rsidRDefault="00EF1E0B" w:rsidP="00366320">
      <w:pPr>
        <w:spacing w:before="100" w:beforeAutospacing="1" w:after="100" w:afterAutospacing="1" w:line="240" w:lineRule="auto"/>
        <w:ind w:left="0" w:firstLine="708"/>
        <w:contextualSpacing/>
        <w:rPr>
          <w:color w:val="auto"/>
          <w:szCs w:val="24"/>
        </w:rPr>
      </w:pPr>
      <w:bookmarkStart w:id="1" w:name="h.gjdgxs"/>
      <w:bookmarkEnd w:id="1"/>
      <w:r w:rsidRPr="00EF1E0B">
        <w:rPr>
          <w:color w:val="auto"/>
          <w:szCs w:val="24"/>
        </w:rPr>
        <w:t>Старший возраст очень важен в жизни ребенка. Это яркий период открытий, увлечений, любознательности. Потенциал дошколят растет и приобретает новые формы, желание познавать совпадает с интеллектуальными возможностями, что означает благоприятное время для развития и подготовки детей к школе.</w:t>
      </w:r>
      <w:bookmarkStart w:id="2" w:name="h.30j0zll"/>
      <w:bookmarkEnd w:id="2"/>
    </w:p>
    <w:p w:rsidR="00EF1E0B" w:rsidRPr="00EF1E0B" w:rsidRDefault="00EF1E0B" w:rsidP="00366320">
      <w:pPr>
        <w:spacing w:before="100" w:beforeAutospacing="1" w:after="100" w:afterAutospacing="1" w:line="240" w:lineRule="auto"/>
        <w:ind w:left="0" w:firstLine="708"/>
        <w:contextualSpacing/>
        <w:rPr>
          <w:szCs w:val="24"/>
        </w:rPr>
      </w:pPr>
      <w:r w:rsidRPr="00EF1E0B">
        <w:rPr>
          <w:szCs w:val="24"/>
        </w:rPr>
        <w:t xml:space="preserve">Иными словами, мы должны </w:t>
      </w:r>
      <w:r w:rsidRPr="00EF1E0B">
        <w:rPr>
          <w:b/>
          <w:i/>
          <w:szCs w:val="24"/>
        </w:rPr>
        <w:t>выпустить ребенка физически и психически здорового, приспособленного к условиям окружающей социальной среды, эмоционально раскрепощенного, легко идущего на контакт с взрослыми и сверстниками, имеющего стремление к поддержанию здорового образа жизни, с развитым в соответствии с возрастом интеллектом и творческим потенциалом.</w:t>
      </w:r>
      <w:r w:rsidRPr="00EF1E0B">
        <w:rPr>
          <w:szCs w:val="24"/>
        </w:rPr>
        <w:t xml:space="preserve"> </w:t>
      </w:r>
    </w:p>
    <w:p w:rsidR="00EF1E0B" w:rsidRPr="00EF1E0B" w:rsidRDefault="00EF1E0B" w:rsidP="00D02E4A">
      <w:pPr>
        <w:spacing w:after="0" w:line="240" w:lineRule="auto"/>
        <w:ind w:left="0" w:firstLine="708"/>
        <w:contextualSpacing/>
        <w:rPr>
          <w:szCs w:val="24"/>
        </w:rPr>
      </w:pPr>
      <w:r w:rsidRPr="00EF1E0B">
        <w:rPr>
          <w:szCs w:val="24"/>
        </w:rPr>
        <w:t>Таким образом, обе модели педагога и ребенка-выпускника отражают приоритеты в развитии ДОУ, основные характеристики желаемого будущего.</w:t>
      </w:r>
    </w:p>
    <w:p w:rsidR="00EF1E0B" w:rsidRPr="000344B9" w:rsidRDefault="00EF1E0B" w:rsidP="00D02E4A">
      <w:pPr>
        <w:pStyle w:val="a4"/>
        <w:numPr>
          <w:ilvl w:val="1"/>
          <w:numId w:val="23"/>
        </w:numPr>
        <w:autoSpaceDE w:val="0"/>
        <w:autoSpaceDN w:val="0"/>
        <w:adjustRightInd w:val="0"/>
        <w:spacing w:after="0" w:line="240" w:lineRule="auto"/>
        <w:ind w:left="2422" w:firstLine="0"/>
        <w:rPr>
          <w:rFonts w:eastAsia="Calibri"/>
          <w:szCs w:val="24"/>
          <w:lang w:eastAsia="en-US"/>
        </w:rPr>
      </w:pPr>
      <w:r w:rsidRPr="000344B9">
        <w:rPr>
          <w:rFonts w:eastAsia="Calibri"/>
          <w:b/>
          <w:bCs/>
          <w:szCs w:val="24"/>
          <w:lang w:eastAsia="en-US"/>
        </w:rPr>
        <w:t>Механизмы реализации Программы</w:t>
      </w:r>
    </w:p>
    <w:p w:rsidR="00EF1E0B" w:rsidRPr="00EF1E0B" w:rsidRDefault="00EF1E0B" w:rsidP="00366320">
      <w:pPr>
        <w:autoSpaceDE w:val="0"/>
        <w:autoSpaceDN w:val="0"/>
        <w:adjustRightInd w:val="0"/>
        <w:spacing w:after="0" w:line="240" w:lineRule="auto"/>
        <w:ind w:left="0" w:firstLine="708"/>
        <w:contextualSpacing/>
        <w:rPr>
          <w:rFonts w:eastAsia="Calibri"/>
          <w:szCs w:val="24"/>
          <w:lang w:eastAsia="en-US"/>
        </w:rPr>
      </w:pPr>
      <w:r w:rsidRPr="00EF1E0B">
        <w:rPr>
          <w:rFonts w:eastAsia="Calibri"/>
          <w:szCs w:val="24"/>
          <w:lang w:eastAsia="en-US"/>
        </w:rPr>
        <w:t xml:space="preserve">Основными составляющими механизма реализации Программы развития являются: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b/>
          <w:bCs/>
          <w:szCs w:val="24"/>
          <w:lang w:eastAsia="en-US"/>
        </w:rPr>
        <w:t xml:space="preserve">Финансово-экономический: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экономические расчеты и обоснования;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формирование бюджета с учетом цели и задач Программы;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инвестиционно-кооперационная деятельность;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привлечение инвесторов, спонсоров, благотворителей;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организация торгов и конкурсов;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финансирование проектов в рамках Программы развития;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внебюджетное финансирование проектов в рамках стратегии развития;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финансовое стимулирование и др.</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b/>
          <w:bCs/>
          <w:szCs w:val="24"/>
          <w:lang w:eastAsia="en-US"/>
        </w:rPr>
        <w:t xml:space="preserve">Нормативно-правовой: </w:t>
      </w:r>
    </w:p>
    <w:p w:rsidR="00EF1E0B" w:rsidRPr="00EF1E0B" w:rsidRDefault="00EF1E0B" w:rsidP="00366320">
      <w:pPr>
        <w:autoSpaceDE w:val="0"/>
        <w:autoSpaceDN w:val="0"/>
        <w:adjustRightInd w:val="0"/>
        <w:spacing w:after="32" w:line="240" w:lineRule="auto"/>
        <w:ind w:left="0" w:firstLine="0"/>
        <w:contextualSpacing/>
        <w:rPr>
          <w:rFonts w:eastAsia="Calibri"/>
          <w:szCs w:val="24"/>
          <w:lang w:eastAsia="en-US"/>
        </w:rPr>
      </w:pPr>
      <w:r w:rsidRPr="00EF1E0B">
        <w:rPr>
          <w:rFonts w:eastAsia="Calibri"/>
          <w:szCs w:val="24"/>
          <w:lang w:eastAsia="en-US"/>
        </w:rPr>
        <w:t xml:space="preserve">− развитие и совершенствование локальной нормативной базы реализации Программы (разработка новых Положений; совершенствование эффективных контрактов, должностных инструкций и др.); </w:t>
      </w:r>
    </w:p>
    <w:p w:rsidR="00EF1E0B" w:rsidRPr="00EF1E0B" w:rsidRDefault="00EF1E0B" w:rsidP="00366320">
      <w:pPr>
        <w:autoSpaceDE w:val="0"/>
        <w:autoSpaceDN w:val="0"/>
        <w:adjustRightInd w:val="0"/>
        <w:spacing w:after="32" w:line="240" w:lineRule="auto"/>
        <w:ind w:left="0" w:firstLine="0"/>
        <w:contextualSpacing/>
        <w:rPr>
          <w:rFonts w:eastAsia="Calibri"/>
          <w:szCs w:val="24"/>
          <w:lang w:eastAsia="en-US"/>
        </w:rPr>
      </w:pPr>
      <w:r w:rsidRPr="00EF1E0B">
        <w:rPr>
          <w:rFonts w:eastAsia="Calibri"/>
          <w:szCs w:val="24"/>
          <w:lang w:eastAsia="en-US"/>
        </w:rPr>
        <w:t xml:space="preserve">− нормативное регулирование порядка предоставления участникам образовательных и воспитательных отношений необходимых условий в части ресурсного обеспечения реализации задач и направлений развития образования и воспитания, предусмотренных Программой; </w:t>
      </w:r>
    </w:p>
    <w:p w:rsidR="00EF1E0B" w:rsidRPr="00EF1E0B" w:rsidRDefault="00EF1E0B" w:rsidP="00366320">
      <w:pPr>
        <w:autoSpaceDE w:val="0"/>
        <w:autoSpaceDN w:val="0"/>
        <w:adjustRightInd w:val="0"/>
        <w:spacing w:after="32" w:line="240" w:lineRule="auto"/>
        <w:ind w:left="0" w:firstLine="0"/>
        <w:contextualSpacing/>
        <w:rPr>
          <w:rFonts w:eastAsia="Calibri"/>
          <w:szCs w:val="24"/>
          <w:lang w:eastAsia="en-US"/>
        </w:rPr>
      </w:pPr>
      <w:r w:rsidRPr="00EF1E0B">
        <w:rPr>
          <w:rFonts w:eastAsia="Calibri"/>
          <w:szCs w:val="24"/>
          <w:lang w:eastAsia="en-US"/>
        </w:rPr>
        <w:t xml:space="preserve">− коррекция Устава ДОУ в соответствии с программными наработками; </w:t>
      </w:r>
    </w:p>
    <w:p w:rsidR="00EF1E0B" w:rsidRPr="00EF1E0B" w:rsidRDefault="00EF1E0B" w:rsidP="00366320">
      <w:pPr>
        <w:autoSpaceDE w:val="0"/>
        <w:autoSpaceDN w:val="0"/>
        <w:adjustRightInd w:val="0"/>
        <w:spacing w:after="32" w:line="240" w:lineRule="auto"/>
        <w:ind w:left="0" w:firstLine="0"/>
        <w:contextualSpacing/>
        <w:rPr>
          <w:rFonts w:eastAsia="Calibri"/>
          <w:szCs w:val="24"/>
          <w:lang w:eastAsia="en-US"/>
        </w:rPr>
      </w:pPr>
      <w:r w:rsidRPr="00EF1E0B">
        <w:rPr>
          <w:rFonts w:eastAsia="Calibri"/>
          <w:szCs w:val="24"/>
          <w:lang w:eastAsia="en-US"/>
        </w:rPr>
        <w:t xml:space="preserve">− нормативное закрепление функций за подразделениями ДОУ;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нормативное оформление проектной деятельности по реализации Программы развития (утверждение руководителей, паспортов и календарных планов проектов) и др.</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b/>
          <w:bCs/>
          <w:szCs w:val="24"/>
          <w:lang w:eastAsia="en-US"/>
        </w:rPr>
        <w:t xml:space="preserve">Управленческий: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распределение функций по реализации </w:t>
      </w:r>
      <w:proofErr w:type="gramStart"/>
      <w:r w:rsidR="000344B9">
        <w:rPr>
          <w:rFonts w:eastAsia="Calibri"/>
          <w:szCs w:val="24"/>
          <w:lang w:eastAsia="en-US"/>
        </w:rPr>
        <w:t xml:space="preserve">Программы </w:t>
      </w:r>
      <w:r w:rsidRPr="00EF1E0B">
        <w:rPr>
          <w:rFonts w:eastAsia="Calibri"/>
          <w:szCs w:val="24"/>
          <w:lang w:eastAsia="en-US"/>
        </w:rPr>
        <w:t>;</w:t>
      </w:r>
      <w:proofErr w:type="gramEnd"/>
      <w:r w:rsidRPr="00EF1E0B">
        <w:rPr>
          <w:rFonts w:eastAsia="Calibri"/>
          <w:szCs w:val="24"/>
          <w:lang w:eastAsia="en-US"/>
        </w:rPr>
        <w:t xml:space="preserve">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изменения </w:t>
      </w:r>
      <w:proofErr w:type="spellStart"/>
      <w:r w:rsidRPr="00EF1E0B">
        <w:rPr>
          <w:rFonts w:eastAsia="Calibri"/>
          <w:szCs w:val="24"/>
          <w:lang w:eastAsia="en-US"/>
        </w:rPr>
        <w:t>оргструктуры</w:t>
      </w:r>
      <w:proofErr w:type="spellEnd"/>
      <w:r w:rsidRPr="00EF1E0B">
        <w:rPr>
          <w:rFonts w:eastAsia="Calibri"/>
          <w:szCs w:val="24"/>
          <w:lang w:eastAsia="en-US"/>
        </w:rPr>
        <w:t xml:space="preserve"> и функций ДОУ в связи с реализацией Программы;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координация (согласование) с учредителем и исполнителями изменений в Программе;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организация работы с родителями, социальными партнерами и другими ДОО по реализации Программы;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формирование мер стимулирования эффективного осуществления Программы развития ДОУ; </w:t>
      </w:r>
    </w:p>
    <w:p w:rsidR="00EF1E0B" w:rsidRPr="00EF1E0B" w:rsidRDefault="00EF1E0B" w:rsidP="00366320">
      <w:pPr>
        <w:autoSpaceDE w:val="0"/>
        <w:autoSpaceDN w:val="0"/>
        <w:adjustRightInd w:val="0"/>
        <w:spacing w:after="29" w:line="240" w:lineRule="auto"/>
        <w:ind w:left="0" w:firstLine="0"/>
        <w:contextualSpacing/>
        <w:rPr>
          <w:rFonts w:eastAsia="Calibri"/>
          <w:szCs w:val="24"/>
          <w:lang w:eastAsia="en-US"/>
        </w:rPr>
      </w:pPr>
      <w:r w:rsidRPr="00EF1E0B">
        <w:rPr>
          <w:rFonts w:eastAsia="Calibri"/>
          <w:szCs w:val="24"/>
          <w:lang w:eastAsia="en-US"/>
        </w:rPr>
        <w:t xml:space="preserve">− формирование показателей, отражающих результативность и эффективность системы образования и воспитания в ДОУ;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lastRenderedPageBreak/>
        <w:t xml:space="preserve">− выработка и реализация эффективных мер входного, текущего и итогового контроля;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организация мониторинга достижения качественных и количественных показателей и др.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b/>
          <w:bCs/>
          <w:szCs w:val="24"/>
          <w:lang w:eastAsia="en-US"/>
        </w:rPr>
        <w:t xml:space="preserve">Научно-исследовательский и методический: </w:t>
      </w:r>
    </w:p>
    <w:p w:rsidR="00EF1E0B" w:rsidRPr="00EF1E0B" w:rsidRDefault="00EF1E0B" w:rsidP="00366320">
      <w:pPr>
        <w:autoSpaceDE w:val="0"/>
        <w:autoSpaceDN w:val="0"/>
        <w:adjustRightInd w:val="0"/>
        <w:spacing w:after="34" w:line="240" w:lineRule="auto"/>
        <w:ind w:left="0" w:firstLine="0"/>
        <w:contextualSpacing/>
        <w:rPr>
          <w:rFonts w:eastAsia="Calibri"/>
          <w:szCs w:val="24"/>
          <w:lang w:eastAsia="en-US"/>
        </w:rPr>
      </w:pPr>
      <w:r w:rsidRPr="00EF1E0B">
        <w:rPr>
          <w:rFonts w:eastAsia="Calibri"/>
          <w:szCs w:val="24"/>
          <w:lang w:eastAsia="en-US"/>
        </w:rPr>
        <w:t xml:space="preserve">− проведение исследования по выявлению тенденций развития внешней среды ДОУ; </w:t>
      </w:r>
    </w:p>
    <w:p w:rsidR="00EF1E0B" w:rsidRPr="00EF1E0B" w:rsidRDefault="00EF1E0B" w:rsidP="00366320">
      <w:pPr>
        <w:autoSpaceDE w:val="0"/>
        <w:autoSpaceDN w:val="0"/>
        <w:adjustRightInd w:val="0"/>
        <w:spacing w:after="34" w:line="240" w:lineRule="auto"/>
        <w:ind w:left="0" w:firstLine="0"/>
        <w:contextualSpacing/>
        <w:rPr>
          <w:rFonts w:eastAsia="Calibri"/>
          <w:szCs w:val="24"/>
          <w:lang w:eastAsia="en-US"/>
        </w:rPr>
      </w:pPr>
      <w:r w:rsidRPr="00EF1E0B">
        <w:rPr>
          <w:rFonts w:eastAsia="Calibri"/>
          <w:szCs w:val="24"/>
          <w:lang w:eastAsia="en-US"/>
        </w:rPr>
        <w:t xml:space="preserve">− проведение опроса (анкетирования) родителей воспитанников для оценки уровня их удовлетворенности услугами ДОО; </w:t>
      </w:r>
    </w:p>
    <w:p w:rsidR="00EF1E0B" w:rsidRPr="00EF1E0B" w:rsidRDefault="00EF1E0B" w:rsidP="00366320">
      <w:pPr>
        <w:autoSpaceDE w:val="0"/>
        <w:autoSpaceDN w:val="0"/>
        <w:adjustRightInd w:val="0"/>
        <w:spacing w:after="34" w:line="240" w:lineRule="auto"/>
        <w:ind w:left="0" w:firstLine="0"/>
        <w:contextualSpacing/>
        <w:rPr>
          <w:rFonts w:eastAsia="Calibri"/>
          <w:szCs w:val="24"/>
          <w:lang w:eastAsia="en-US"/>
        </w:rPr>
      </w:pPr>
      <w:r w:rsidRPr="00EF1E0B">
        <w:rPr>
          <w:rFonts w:eastAsia="Calibri"/>
          <w:szCs w:val="24"/>
          <w:lang w:eastAsia="en-US"/>
        </w:rPr>
        <w:t xml:space="preserve">− подготовка методических рекомендаций по различным направлениям деятельности ДОУ; </w:t>
      </w:r>
    </w:p>
    <w:p w:rsidR="00EF1E0B" w:rsidRPr="00EF1E0B" w:rsidRDefault="00EF1E0B" w:rsidP="00366320">
      <w:pPr>
        <w:autoSpaceDE w:val="0"/>
        <w:autoSpaceDN w:val="0"/>
        <w:adjustRightInd w:val="0"/>
        <w:spacing w:after="34" w:line="240" w:lineRule="auto"/>
        <w:ind w:left="0" w:firstLine="0"/>
        <w:contextualSpacing/>
        <w:rPr>
          <w:rFonts w:eastAsia="Calibri"/>
          <w:szCs w:val="24"/>
          <w:lang w:eastAsia="en-US"/>
        </w:rPr>
      </w:pPr>
      <w:r w:rsidRPr="00EF1E0B">
        <w:rPr>
          <w:rFonts w:eastAsia="Calibri"/>
          <w:szCs w:val="24"/>
          <w:lang w:eastAsia="en-US"/>
        </w:rPr>
        <w:t xml:space="preserve">− изучение влияния новых информационных и коммуникационных технологий и форм организации социальных отношений на психическое здоровье детей, на их интеллектуальные способности, эмоциональное развитие и формирование личности;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проведение психолого-педагогических исследований, направленных на получение данных о тенденциях в области личностного развития детей и др. </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b/>
          <w:bCs/>
          <w:szCs w:val="24"/>
          <w:lang w:eastAsia="en-US"/>
        </w:rPr>
        <w:t>Информационно-коммуникационный</w:t>
      </w:r>
      <w:r w:rsidRPr="00EF1E0B">
        <w:rPr>
          <w:rFonts w:eastAsia="Calibri"/>
          <w:szCs w:val="24"/>
          <w:lang w:eastAsia="en-US"/>
        </w:rPr>
        <w:t xml:space="preserve">: </w:t>
      </w:r>
    </w:p>
    <w:p w:rsidR="00EF1E0B" w:rsidRPr="00EF1E0B" w:rsidRDefault="00EF1E0B" w:rsidP="00366320">
      <w:pPr>
        <w:autoSpaceDE w:val="0"/>
        <w:autoSpaceDN w:val="0"/>
        <w:adjustRightInd w:val="0"/>
        <w:spacing w:after="32" w:line="240" w:lineRule="auto"/>
        <w:ind w:left="0" w:firstLine="0"/>
        <w:contextualSpacing/>
        <w:rPr>
          <w:rFonts w:eastAsia="Calibri"/>
          <w:szCs w:val="24"/>
          <w:lang w:eastAsia="en-US"/>
        </w:rPr>
      </w:pPr>
      <w:r w:rsidRPr="00EF1E0B">
        <w:rPr>
          <w:rFonts w:eastAsia="Calibri"/>
          <w:szCs w:val="24"/>
          <w:lang w:eastAsia="en-US"/>
        </w:rPr>
        <w:t xml:space="preserve">− организация и осуществление обратной связи с родителями, учредителем, заинтересованными сторонами по вопросам реализации Программы; </w:t>
      </w:r>
    </w:p>
    <w:p w:rsidR="00EF1E0B" w:rsidRPr="00EF1E0B" w:rsidRDefault="00EF1E0B" w:rsidP="00366320">
      <w:pPr>
        <w:autoSpaceDE w:val="0"/>
        <w:autoSpaceDN w:val="0"/>
        <w:adjustRightInd w:val="0"/>
        <w:spacing w:after="32" w:line="240" w:lineRule="auto"/>
        <w:ind w:left="0" w:firstLine="0"/>
        <w:contextualSpacing/>
        <w:rPr>
          <w:rFonts w:eastAsia="Calibri"/>
          <w:szCs w:val="24"/>
          <w:lang w:eastAsia="en-US"/>
        </w:rPr>
      </w:pPr>
      <w:r w:rsidRPr="00EF1E0B">
        <w:rPr>
          <w:rFonts w:eastAsia="Calibri"/>
          <w:szCs w:val="24"/>
          <w:lang w:eastAsia="en-US"/>
        </w:rPr>
        <w:t xml:space="preserve">− организация информационных потоков, документооборота и его автоматизации в ДОУ на основе соответствующих регламентов; </w:t>
      </w:r>
    </w:p>
    <w:p w:rsidR="00EF1E0B" w:rsidRPr="00EF1E0B" w:rsidRDefault="00EF1E0B" w:rsidP="00366320">
      <w:pPr>
        <w:autoSpaceDE w:val="0"/>
        <w:autoSpaceDN w:val="0"/>
        <w:adjustRightInd w:val="0"/>
        <w:spacing w:after="32" w:line="240" w:lineRule="auto"/>
        <w:ind w:left="0" w:firstLine="0"/>
        <w:contextualSpacing/>
        <w:rPr>
          <w:rFonts w:eastAsia="Calibri"/>
          <w:szCs w:val="24"/>
          <w:lang w:eastAsia="en-US"/>
        </w:rPr>
      </w:pPr>
      <w:r w:rsidRPr="00EF1E0B">
        <w:rPr>
          <w:rFonts w:eastAsia="Calibri"/>
          <w:szCs w:val="24"/>
          <w:lang w:eastAsia="en-US"/>
        </w:rPr>
        <w:t xml:space="preserve">− создание информационных баз данных по различным вопросам; </w:t>
      </w:r>
    </w:p>
    <w:p w:rsidR="00EF1E0B" w:rsidRPr="00EF1E0B" w:rsidRDefault="00EF1E0B" w:rsidP="00366320">
      <w:pPr>
        <w:autoSpaceDE w:val="0"/>
        <w:autoSpaceDN w:val="0"/>
        <w:adjustRightInd w:val="0"/>
        <w:spacing w:after="32" w:line="240" w:lineRule="auto"/>
        <w:ind w:left="0" w:firstLine="0"/>
        <w:contextualSpacing/>
        <w:rPr>
          <w:rFonts w:eastAsia="Calibri"/>
          <w:szCs w:val="24"/>
          <w:lang w:eastAsia="en-US"/>
        </w:rPr>
      </w:pPr>
      <w:r w:rsidRPr="00EF1E0B">
        <w:rPr>
          <w:rFonts w:eastAsia="Calibri"/>
          <w:szCs w:val="24"/>
          <w:lang w:eastAsia="en-US"/>
        </w:rPr>
        <w:t>− организация деятельности информационно-аналитической службы (или специалиста) в интересах обеспечения подразделений ДОУ необходимыми информационными материалами по вопросам развития и др.;</w:t>
      </w:r>
    </w:p>
    <w:p w:rsidR="00EF1E0B" w:rsidRPr="00EF1E0B" w:rsidRDefault="00EF1E0B" w:rsidP="00366320">
      <w:pPr>
        <w:autoSpaceDE w:val="0"/>
        <w:autoSpaceDN w:val="0"/>
        <w:adjustRightInd w:val="0"/>
        <w:spacing w:after="0" w:line="240" w:lineRule="auto"/>
        <w:ind w:left="0" w:firstLine="0"/>
        <w:contextualSpacing/>
        <w:rPr>
          <w:rFonts w:eastAsia="Calibri"/>
          <w:szCs w:val="24"/>
          <w:lang w:eastAsia="en-US"/>
        </w:rPr>
      </w:pPr>
      <w:r w:rsidRPr="00EF1E0B">
        <w:rPr>
          <w:rFonts w:eastAsia="Calibri"/>
          <w:szCs w:val="24"/>
          <w:lang w:eastAsia="en-US"/>
        </w:rPr>
        <w:t xml:space="preserve">− использование современных информационных и коммуникационных технологий, электронных информационно-методических ресурсов для достижения цели и задач Программы и др. </w:t>
      </w:r>
    </w:p>
    <w:p w:rsidR="00EF1E0B" w:rsidRPr="0037768D" w:rsidRDefault="0037768D" w:rsidP="0037768D">
      <w:pPr>
        <w:suppressAutoHyphens/>
        <w:spacing w:after="0" w:line="240" w:lineRule="auto"/>
        <w:rPr>
          <w:rFonts w:eastAsia="Calibri"/>
          <w:b/>
          <w:bCs/>
          <w:color w:val="auto"/>
          <w:kern w:val="1"/>
          <w:szCs w:val="24"/>
          <w:lang w:eastAsia="ar-SA"/>
        </w:rPr>
      </w:pPr>
      <w:r>
        <w:rPr>
          <w:rFonts w:eastAsia="Calibri"/>
          <w:b/>
          <w:bCs/>
          <w:color w:val="auto"/>
          <w:kern w:val="1"/>
          <w:szCs w:val="24"/>
          <w:lang w:eastAsia="ar-SA"/>
        </w:rPr>
        <w:t>5.</w:t>
      </w:r>
      <w:proofErr w:type="gramStart"/>
      <w:r>
        <w:rPr>
          <w:rFonts w:eastAsia="Calibri"/>
          <w:b/>
          <w:bCs/>
          <w:color w:val="auto"/>
          <w:kern w:val="1"/>
          <w:szCs w:val="24"/>
          <w:lang w:eastAsia="ar-SA"/>
        </w:rPr>
        <w:t>5.</w:t>
      </w:r>
      <w:r w:rsidR="00EF1E0B" w:rsidRPr="0037768D">
        <w:rPr>
          <w:rFonts w:eastAsia="Calibri"/>
          <w:b/>
          <w:bCs/>
          <w:color w:val="auto"/>
          <w:kern w:val="1"/>
          <w:szCs w:val="24"/>
          <w:lang w:eastAsia="ar-SA"/>
        </w:rPr>
        <w:t>Стратегия</w:t>
      </w:r>
      <w:proofErr w:type="gramEnd"/>
      <w:r w:rsidR="00EF1E0B" w:rsidRPr="0037768D">
        <w:rPr>
          <w:rFonts w:eastAsia="Calibri"/>
          <w:b/>
          <w:bCs/>
          <w:color w:val="auto"/>
          <w:kern w:val="1"/>
          <w:szCs w:val="24"/>
          <w:lang w:eastAsia="ar-SA"/>
        </w:rPr>
        <w:t xml:space="preserve"> развития дошкольного образовательного учреждения:</w:t>
      </w:r>
    </w:p>
    <w:p w:rsidR="00EF1E0B" w:rsidRPr="00EF1E0B" w:rsidRDefault="00EF1E0B" w:rsidP="0037768D">
      <w:pPr>
        <w:keepNext/>
        <w:suppressAutoHyphens/>
        <w:spacing w:before="100" w:beforeAutospacing="1" w:after="0" w:line="240" w:lineRule="auto"/>
        <w:ind w:left="0" w:firstLine="0"/>
        <w:contextualSpacing/>
        <w:rPr>
          <w:rFonts w:eastAsia="Calibri"/>
          <w:color w:val="auto"/>
          <w:kern w:val="1"/>
          <w:szCs w:val="24"/>
          <w:lang w:eastAsia="ar-SA"/>
        </w:rPr>
      </w:pPr>
      <w:r w:rsidRPr="00EF1E0B">
        <w:rPr>
          <w:rFonts w:eastAsia="Calibri"/>
          <w:color w:val="auto"/>
          <w:kern w:val="1"/>
          <w:szCs w:val="24"/>
          <w:lang w:eastAsia="ar-SA"/>
        </w:rPr>
        <w:t>Стратегия развития учреждения рассчитана на период до 2024 года. Стратегия определяет совокупность реализации приоритетных направлений, ориентированных на развитие детского сада. Эти направления сформулированы в целевых программах: «Академия здоровья», «Сотрудничество. Взрослый детский сад»,</w:t>
      </w:r>
      <w:r w:rsidRPr="00EF1E0B">
        <w:rPr>
          <w:rFonts w:eastAsia="Calibri"/>
          <w:b/>
          <w:color w:val="auto"/>
          <w:kern w:val="1"/>
          <w:szCs w:val="24"/>
          <w:lang w:eastAsia="ar-SA"/>
        </w:rPr>
        <w:t xml:space="preserve"> </w:t>
      </w:r>
      <w:r w:rsidRPr="00EF1E0B">
        <w:rPr>
          <w:rFonts w:eastAsia="Calibri"/>
          <w:color w:val="auto"/>
          <w:kern w:val="1"/>
          <w:szCs w:val="24"/>
          <w:lang w:eastAsia="ar-SA"/>
        </w:rPr>
        <w:t>«</w:t>
      </w:r>
      <w:r w:rsidRPr="00EF1E0B">
        <w:rPr>
          <w:bCs/>
          <w:iCs/>
          <w:szCs w:val="24"/>
        </w:rPr>
        <w:t>Факультет профессионального роста педагога»</w:t>
      </w:r>
      <w:r w:rsidRPr="00EF1E0B">
        <w:rPr>
          <w:rFonts w:eastAsia="Calibri"/>
          <w:color w:val="auto"/>
          <w:kern w:val="1"/>
          <w:szCs w:val="24"/>
          <w:lang w:eastAsia="ar-SA"/>
        </w:rPr>
        <w:t xml:space="preserve">, обеспечивающих участие в реализации программы коллектива детского сада, родителей воспитанников, социума. Программы взаимосвязаны между собой стратегической целью и отражают последовательность тактических мероприятий. </w:t>
      </w:r>
    </w:p>
    <w:p w:rsidR="00EF1E0B" w:rsidRPr="00EF1E0B" w:rsidRDefault="00EF1E0B" w:rsidP="0037768D">
      <w:pPr>
        <w:spacing w:after="0" w:line="240" w:lineRule="auto"/>
        <w:ind w:left="0" w:firstLine="0"/>
        <w:contextualSpacing/>
        <w:rPr>
          <w:rFonts w:eastAsia="Calibri"/>
          <w:b/>
          <w:i/>
          <w:color w:val="auto"/>
          <w:kern w:val="1"/>
          <w:szCs w:val="24"/>
          <w:u w:val="single"/>
          <w:lang w:eastAsia="ar-SA"/>
        </w:rPr>
      </w:pPr>
      <w:r w:rsidRPr="00EF1E0B">
        <w:rPr>
          <w:rFonts w:eastAsia="Calibri"/>
          <w:b/>
          <w:i/>
          <w:color w:val="auto"/>
          <w:kern w:val="1"/>
          <w:szCs w:val="24"/>
          <w:u w:val="single"/>
          <w:lang w:eastAsia="ar-SA"/>
        </w:rPr>
        <w:t>Целевая программа: «</w:t>
      </w:r>
      <w:r w:rsidRPr="00EF1E0B">
        <w:rPr>
          <w:b/>
          <w:bCs/>
          <w:i/>
          <w:iCs/>
          <w:szCs w:val="24"/>
        </w:rPr>
        <w:t>Факультет профессионального роста педагога»</w:t>
      </w:r>
    </w:p>
    <w:p w:rsidR="00EF1E0B" w:rsidRPr="00EF1E0B" w:rsidRDefault="00EF1E0B" w:rsidP="0037768D">
      <w:pPr>
        <w:suppressAutoHyphens/>
        <w:spacing w:after="0" w:line="240" w:lineRule="auto"/>
        <w:ind w:left="0" w:firstLine="708"/>
        <w:contextualSpacing/>
        <w:rPr>
          <w:rFonts w:eastAsia="Calibri"/>
          <w:color w:val="auto"/>
          <w:kern w:val="1"/>
          <w:szCs w:val="24"/>
          <w:lang w:eastAsia="ar-SA"/>
        </w:rPr>
      </w:pPr>
      <w:r w:rsidRPr="00EF1E0B">
        <w:rPr>
          <w:rFonts w:eastAsia="Calibri"/>
          <w:b/>
          <w:bCs/>
          <w:color w:val="auto"/>
          <w:kern w:val="1"/>
          <w:szCs w:val="24"/>
          <w:lang w:eastAsia="ar-SA"/>
        </w:rPr>
        <w:t xml:space="preserve">Проблема: </w:t>
      </w:r>
      <w:r w:rsidRPr="00EF1E0B">
        <w:rPr>
          <w:rFonts w:eastAsia="Calibri"/>
          <w:color w:val="auto"/>
          <w:kern w:val="1"/>
          <w:szCs w:val="24"/>
          <w:lang w:eastAsia="ar-SA"/>
        </w:rPr>
        <w:t xml:space="preserve">наличие противоречий между содержанием современного педагогического образования, требованиями, предъявляемыми социумом к личности и уровнем профессиональной компетентности педагога. Необходимость разработки мероприятий, направленных на повышение квалификации педагогов, личностный рост и профессиональной компетентности. </w:t>
      </w:r>
    </w:p>
    <w:p w:rsidR="00EF1E0B" w:rsidRPr="00EF1E0B" w:rsidRDefault="00EF1E0B" w:rsidP="0037768D">
      <w:pPr>
        <w:shd w:val="clear" w:color="auto" w:fill="FFFFFF"/>
        <w:spacing w:after="0" w:line="240" w:lineRule="auto"/>
        <w:ind w:left="0" w:firstLine="708"/>
        <w:contextualSpacing/>
        <w:rPr>
          <w:szCs w:val="24"/>
        </w:rPr>
      </w:pPr>
      <w:r w:rsidRPr="00EF1E0B">
        <w:rPr>
          <w:rFonts w:eastAsia="Calibri"/>
          <w:b/>
          <w:color w:val="auto"/>
          <w:kern w:val="1"/>
          <w:szCs w:val="24"/>
          <w:lang w:eastAsia="ar-SA"/>
        </w:rPr>
        <w:t>Цель</w:t>
      </w:r>
      <w:r w:rsidRPr="00EF1E0B">
        <w:rPr>
          <w:rFonts w:eastAsia="Calibri"/>
          <w:color w:val="auto"/>
          <w:kern w:val="1"/>
          <w:szCs w:val="24"/>
          <w:lang w:eastAsia="ar-SA"/>
        </w:rPr>
        <w:t xml:space="preserve">: Совершенствование образовательной деятельности ДОУ через овладение современными программами, методами, технологиями, обеспечивающими целостное развитие ребенка-дошкольника. </w:t>
      </w:r>
      <w:r w:rsidRPr="00EF1E0B">
        <w:rPr>
          <w:szCs w:val="24"/>
        </w:rPr>
        <w:t xml:space="preserve">Совершенствование профессиональной компетентности и общекультурного уровня педагогических работников в целях реализации планируемых изменений. </w:t>
      </w:r>
    </w:p>
    <w:p w:rsidR="00EF1E0B" w:rsidRPr="00EF1E0B" w:rsidRDefault="00EF1E0B" w:rsidP="0037768D">
      <w:pPr>
        <w:suppressAutoHyphens/>
        <w:spacing w:after="0" w:line="240" w:lineRule="auto"/>
        <w:ind w:left="0" w:firstLine="708"/>
        <w:contextualSpacing/>
        <w:rPr>
          <w:szCs w:val="24"/>
        </w:rPr>
      </w:pPr>
      <w:r w:rsidRPr="00EF1E0B">
        <w:rPr>
          <w:rFonts w:eastAsia="Calibri"/>
          <w:b/>
          <w:color w:val="auto"/>
          <w:kern w:val="1"/>
          <w:szCs w:val="24"/>
          <w:lang w:eastAsia="ar-SA"/>
        </w:rPr>
        <w:t xml:space="preserve">  Задачи:</w:t>
      </w:r>
      <w:r w:rsidRPr="00EF1E0B">
        <w:rPr>
          <w:szCs w:val="24"/>
        </w:rPr>
        <w:t xml:space="preserve"> </w:t>
      </w:r>
    </w:p>
    <w:p w:rsidR="00EF1E0B" w:rsidRPr="00EF1E0B" w:rsidRDefault="00EF1E0B" w:rsidP="0037768D">
      <w:pPr>
        <w:suppressAutoHyphens/>
        <w:spacing w:after="0" w:line="240" w:lineRule="auto"/>
        <w:ind w:left="0" w:firstLine="708"/>
        <w:contextualSpacing/>
        <w:rPr>
          <w:szCs w:val="24"/>
        </w:rPr>
      </w:pPr>
      <w:r w:rsidRPr="00EF1E0B">
        <w:rPr>
          <w:szCs w:val="24"/>
        </w:rPr>
        <w:t>- Использовать в практической работе инновационные технологии и методы обучения и воспитания (Музейная педагогика, проектная деятельность педагогов, воспитанников, коллекционирование);</w:t>
      </w:r>
    </w:p>
    <w:p w:rsidR="00EF1E0B" w:rsidRPr="00EF1E0B" w:rsidRDefault="00EF1E0B" w:rsidP="0037768D">
      <w:pPr>
        <w:suppressAutoHyphens/>
        <w:spacing w:after="0" w:line="240" w:lineRule="auto"/>
        <w:ind w:left="0" w:firstLine="708"/>
        <w:contextualSpacing/>
        <w:rPr>
          <w:szCs w:val="24"/>
        </w:rPr>
      </w:pPr>
      <w:r w:rsidRPr="00EF1E0B">
        <w:rPr>
          <w:szCs w:val="24"/>
        </w:rPr>
        <w:t>- Повышать ИКТ компетентность педагогов ДОУ (создание индивидуальных и коллективных блогов педагогов, ведение сайтов, использование в работе мультимедийных презентаций, фоторепортажей, разработка интерактивных игр и пособий для детей.</w:t>
      </w:r>
    </w:p>
    <w:p w:rsidR="00EF1E0B" w:rsidRPr="00EF1E0B" w:rsidRDefault="00EF1E0B" w:rsidP="0037768D">
      <w:pPr>
        <w:suppressAutoHyphens/>
        <w:spacing w:after="0" w:line="240" w:lineRule="auto"/>
        <w:ind w:left="0" w:firstLine="708"/>
        <w:contextualSpacing/>
        <w:rPr>
          <w:szCs w:val="24"/>
        </w:rPr>
      </w:pPr>
      <w:r w:rsidRPr="00EF1E0B">
        <w:rPr>
          <w:szCs w:val="24"/>
        </w:rPr>
        <w:t xml:space="preserve">Грамотно использовать сеть интернет - обучающие тренинги, </w:t>
      </w:r>
      <w:proofErr w:type="spellStart"/>
      <w:r w:rsidRPr="00EF1E0B">
        <w:rPr>
          <w:szCs w:val="24"/>
        </w:rPr>
        <w:t>вебинары</w:t>
      </w:r>
      <w:proofErr w:type="spellEnd"/>
      <w:r w:rsidRPr="00EF1E0B">
        <w:rPr>
          <w:szCs w:val="24"/>
        </w:rPr>
        <w:t xml:space="preserve"> по повышению личностных и профессиональных компетенций, обмен опытом.</w:t>
      </w:r>
    </w:p>
    <w:p w:rsidR="00EF1E0B" w:rsidRPr="00EF1E0B" w:rsidRDefault="00EF1E0B" w:rsidP="00366320">
      <w:pPr>
        <w:suppressAutoHyphens/>
        <w:spacing w:after="160" w:line="240" w:lineRule="auto"/>
        <w:ind w:left="0" w:firstLine="0"/>
        <w:contextualSpacing/>
        <w:rPr>
          <w:rFonts w:eastAsia="Calibri"/>
          <w:b/>
          <w:bCs/>
          <w:color w:val="auto"/>
          <w:kern w:val="1"/>
          <w:szCs w:val="24"/>
          <w:lang w:eastAsia="ar-SA"/>
        </w:rPr>
      </w:pPr>
      <w:r w:rsidRPr="00EF1E0B">
        <w:rPr>
          <w:rFonts w:eastAsia="Calibri"/>
          <w:b/>
          <w:bCs/>
          <w:color w:val="auto"/>
          <w:kern w:val="1"/>
          <w:szCs w:val="24"/>
          <w:lang w:eastAsia="ar-SA"/>
        </w:rPr>
        <w:lastRenderedPageBreak/>
        <w:t xml:space="preserve">План действий по реализации программы </w:t>
      </w:r>
    </w:p>
    <w:p w:rsidR="00D02E4A" w:rsidRDefault="00EF1E0B" w:rsidP="00D02E4A">
      <w:pPr>
        <w:suppressAutoHyphens/>
        <w:spacing w:after="160" w:line="240" w:lineRule="auto"/>
        <w:ind w:left="0" w:firstLine="0"/>
        <w:contextualSpacing/>
        <w:rPr>
          <w:rFonts w:eastAsia="Calibri"/>
          <w:b/>
          <w:bCs/>
          <w:color w:val="auto"/>
          <w:kern w:val="1"/>
          <w:szCs w:val="24"/>
          <w:lang w:eastAsia="ar-SA"/>
        </w:rPr>
      </w:pPr>
      <w:r w:rsidRPr="00EF1E0B">
        <w:rPr>
          <w:rFonts w:eastAsia="Calibri"/>
          <w:b/>
          <w:bCs/>
          <w:color w:val="auto"/>
          <w:kern w:val="1"/>
          <w:szCs w:val="24"/>
          <w:lang w:eastAsia="ar-SA"/>
        </w:rPr>
        <w:t>«</w:t>
      </w:r>
      <w:r w:rsidRPr="00EF1E0B">
        <w:rPr>
          <w:b/>
          <w:bCs/>
          <w:i/>
          <w:iCs/>
          <w:szCs w:val="24"/>
        </w:rPr>
        <w:t>«Факультет профессионального роста педагога»</w:t>
      </w:r>
    </w:p>
    <w:p w:rsidR="00D02E4A" w:rsidRPr="00D02E4A" w:rsidRDefault="00D02E4A" w:rsidP="00D02E4A">
      <w:pPr>
        <w:rPr>
          <w:rFonts w:eastAsia="Calibri"/>
          <w:szCs w:val="24"/>
          <w:lang w:eastAsia="ar-SA"/>
        </w:rPr>
      </w:pPr>
    </w:p>
    <w:p w:rsidR="00EF1E0B" w:rsidRPr="00D34442" w:rsidRDefault="00EF1E0B" w:rsidP="00D34442">
      <w:pPr>
        <w:tabs>
          <w:tab w:val="left" w:pos="930"/>
        </w:tabs>
        <w:ind w:left="0" w:firstLine="0"/>
        <w:rPr>
          <w:rFonts w:eastAsia="Calibri"/>
          <w:szCs w:val="24"/>
          <w:lang w:eastAsia="ar-SA"/>
        </w:rPr>
        <w:sectPr w:rsidR="00EF1E0B" w:rsidRPr="00D34442" w:rsidSect="00EF1E0B">
          <w:footerReference w:type="even" r:id="rId10"/>
          <w:footerReference w:type="default" r:id="rId11"/>
          <w:footerReference w:type="first" r:id="rId12"/>
          <w:pgSz w:w="11906" w:h="16838"/>
          <w:pgMar w:top="1134" w:right="851" w:bottom="1134" w:left="1701" w:header="709" w:footer="709" w:gutter="0"/>
          <w:cols w:space="708"/>
          <w:docGrid w:linePitch="360"/>
        </w:sectPr>
      </w:pPr>
    </w:p>
    <w:tbl>
      <w:tblPr>
        <w:tblpPr w:leftFromText="180" w:rightFromText="180" w:vertAnchor="text" w:horzAnchor="margin" w:tblpY="-850"/>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1"/>
        <w:gridCol w:w="4265"/>
        <w:gridCol w:w="980"/>
        <w:gridCol w:w="1672"/>
      </w:tblGrid>
      <w:tr w:rsidR="00EF1E0B" w:rsidRPr="00EF1E0B" w:rsidTr="00D02E4A">
        <w:trPr>
          <w:trHeight w:val="385"/>
        </w:trPr>
        <w:tc>
          <w:tcPr>
            <w:tcW w:w="3681" w:type="dxa"/>
            <w:shd w:val="clear" w:color="auto" w:fill="auto"/>
          </w:tcPr>
          <w:p w:rsidR="00EF1E0B" w:rsidRPr="00EF1E0B" w:rsidRDefault="00EF1E0B" w:rsidP="00D34442">
            <w:pPr>
              <w:suppressAutoHyphens/>
              <w:spacing w:before="100" w:beforeAutospacing="1" w:after="100" w:afterAutospacing="1" w:line="240" w:lineRule="auto"/>
              <w:ind w:left="0" w:firstLine="0"/>
              <w:contextualSpacing/>
              <w:jc w:val="left"/>
              <w:rPr>
                <w:rFonts w:eastAsia="Calibri"/>
                <w:b/>
                <w:szCs w:val="24"/>
                <w:lang w:eastAsia="en-US"/>
              </w:rPr>
            </w:pPr>
          </w:p>
          <w:p w:rsidR="00EF1E0B" w:rsidRPr="00EF1E0B" w:rsidRDefault="00EF1E0B" w:rsidP="00EF1E0B">
            <w:pPr>
              <w:suppressAutoHyphens/>
              <w:spacing w:before="100" w:beforeAutospacing="1" w:after="100" w:afterAutospacing="1" w:line="240" w:lineRule="auto"/>
              <w:ind w:left="0" w:firstLine="409"/>
              <w:contextualSpacing/>
              <w:jc w:val="left"/>
              <w:rPr>
                <w:rFonts w:eastAsia="Calibri"/>
                <w:b/>
                <w:szCs w:val="24"/>
                <w:lang w:eastAsia="en-US"/>
              </w:rPr>
            </w:pPr>
            <w:r w:rsidRPr="00EF1E0B">
              <w:rPr>
                <w:rFonts w:eastAsia="Calibri"/>
                <w:b/>
                <w:szCs w:val="24"/>
                <w:lang w:eastAsia="en-US"/>
              </w:rPr>
              <w:t>Направления работы</w:t>
            </w:r>
          </w:p>
          <w:p w:rsidR="00EF1E0B" w:rsidRPr="00EF1E0B" w:rsidRDefault="00EF1E0B" w:rsidP="00EF1E0B">
            <w:pPr>
              <w:suppressAutoHyphens/>
              <w:spacing w:before="100" w:beforeAutospacing="1" w:after="100" w:afterAutospacing="1" w:line="240" w:lineRule="auto"/>
              <w:ind w:left="0" w:firstLine="409"/>
              <w:contextualSpacing/>
              <w:jc w:val="left"/>
              <w:rPr>
                <w:rFonts w:eastAsia="Calibri"/>
                <w:b/>
                <w:szCs w:val="24"/>
                <w:lang w:eastAsia="en-US"/>
              </w:rPr>
            </w:pPr>
          </w:p>
        </w:tc>
        <w:tc>
          <w:tcPr>
            <w:tcW w:w="4265" w:type="dxa"/>
            <w:shd w:val="clear" w:color="auto" w:fill="auto"/>
          </w:tcPr>
          <w:p w:rsidR="00EF1E0B" w:rsidRPr="00EF1E0B" w:rsidRDefault="00EF1E0B" w:rsidP="00EF1E0B">
            <w:pPr>
              <w:suppressAutoHyphens/>
              <w:spacing w:before="100" w:beforeAutospacing="1" w:after="100" w:afterAutospacing="1" w:line="240" w:lineRule="auto"/>
              <w:ind w:left="0" w:firstLine="409"/>
              <w:contextualSpacing/>
              <w:jc w:val="left"/>
              <w:rPr>
                <w:rFonts w:eastAsia="Calibri"/>
                <w:b/>
                <w:szCs w:val="24"/>
                <w:lang w:eastAsia="en-US"/>
              </w:rPr>
            </w:pPr>
          </w:p>
          <w:p w:rsidR="00EF1E0B" w:rsidRPr="00EF1E0B" w:rsidRDefault="00EF1E0B" w:rsidP="00EF1E0B">
            <w:pPr>
              <w:suppressAutoHyphens/>
              <w:spacing w:before="100" w:beforeAutospacing="1" w:after="100" w:afterAutospacing="1" w:line="240" w:lineRule="auto"/>
              <w:ind w:left="0" w:firstLine="409"/>
              <w:contextualSpacing/>
              <w:jc w:val="left"/>
              <w:rPr>
                <w:rFonts w:eastAsia="Calibri"/>
                <w:b/>
                <w:szCs w:val="24"/>
                <w:lang w:eastAsia="en-US"/>
              </w:rPr>
            </w:pPr>
          </w:p>
          <w:p w:rsidR="00EF1E0B" w:rsidRPr="00EF1E0B" w:rsidRDefault="00EF1E0B" w:rsidP="00EF1E0B">
            <w:pPr>
              <w:suppressAutoHyphens/>
              <w:spacing w:before="100" w:beforeAutospacing="1" w:after="100" w:afterAutospacing="1" w:line="240" w:lineRule="auto"/>
              <w:ind w:left="0" w:firstLine="409"/>
              <w:contextualSpacing/>
              <w:jc w:val="left"/>
              <w:rPr>
                <w:rFonts w:eastAsia="Calibri"/>
                <w:b/>
                <w:szCs w:val="24"/>
                <w:lang w:eastAsia="en-US"/>
              </w:rPr>
            </w:pPr>
            <w:r w:rsidRPr="00EF1E0B">
              <w:rPr>
                <w:rFonts w:eastAsia="Calibri"/>
                <w:b/>
                <w:szCs w:val="24"/>
                <w:lang w:eastAsia="en-US"/>
              </w:rPr>
              <w:t>Система мероприятий</w:t>
            </w:r>
          </w:p>
        </w:tc>
        <w:tc>
          <w:tcPr>
            <w:tcW w:w="980" w:type="dxa"/>
            <w:shd w:val="clear" w:color="auto" w:fill="auto"/>
          </w:tcPr>
          <w:p w:rsidR="00EF1E0B" w:rsidRPr="00EF1E0B" w:rsidRDefault="00EF1E0B" w:rsidP="00EF1E0B">
            <w:pPr>
              <w:suppressAutoHyphens/>
              <w:spacing w:before="100" w:beforeAutospacing="1" w:after="100" w:afterAutospacing="1" w:line="240" w:lineRule="auto"/>
              <w:ind w:left="0" w:firstLine="0"/>
              <w:contextualSpacing/>
              <w:jc w:val="left"/>
              <w:rPr>
                <w:rFonts w:eastAsia="Calibri"/>
                <w:b/>
                <w:szCs w:val="24"/>
                <w:lang w:eastAsia="en-US"/>
              </w:rPr>
            </w:pPr>
          </w:p>
          <w:p w:rsidR="00EF1E0B" w:rsidRPr="00EF1E0B" w:rsidRDefault="00EF1E0B" w:rsidP="00EF1E0B">
            <w:pPr>
              <w:suppressAutoHyphens/>
              <w:spacing w:before="100" w:beforeAutospacing="1" w:after="100" w:afterAutospacing="1" w:line="240" w:lineRule="auto"/>
              <w:ind w:left="0" w:firstLine="0"/>
              <w:contextualSpacing/>
              <w:jc w:val="left"/>
              <w:rPr>
                <w:rFonts w:eastAsia="Calibri"/>
                <w:b/>
                <w:szCs w:val="24"/>
                <w:lang w:eastAsia="en-US"/>
              </w:rPr>
            </w:pPr>
          </w:p>
          <w:p w:rsidR="00EF1E0B" w:rsidRPr="00EF1E0B" w:rsidRDefault="00EF1E0B" w:rsidP="00EF1E0B">
            <w:pPr>
              <w:suppressAutoHyphens/>
              <w:spacing w:before="100" w:beforeAutospacing="1" w:after="100" w:afterAutospacing="1" w:line="240" w:lineRule="auto"/>
              <w:ind w:left="0" w:firstLine="0"/>
              <w:contextualSpacing/>
              <w:jc w:val="left"/>
              <w:rPr>
                <w:rFonts w:eastAsia="Calibri"/>
                <w:b/>
                <w:szCs w:val="24"/>
                <w:lang w:eastAsia="en-US"/>
              </w:rPr>
            </w:pPr>
            <w:r w:rsidRPr="00EF1E0B">
              <w:rPr>
                <w:rFonts w:eastAsia="Calibri"/>
                <w:b/>
                <w:szCs w:val="24"/>
                <w:lang w:eastAsia="en-US"/>
              </w:rPr>
              <w:t>срок</w:t>
            </w:r>
          </w:p>
        </w:tc>
        <w:tc>
          <w:tcPr>
            <w:tcW w:w="1672" w:type="dxa"/>
            <w:shd w:val="clear" w:color="auto" w:fill="auto"/>
          </w:tcPr>
          <w:p w:rsidR="00EF1E0B" w:rsidRPr="00EF1E0B" w:rsidRDefault="00EF1E0B" w:rsidP="00EF1E0B">
            <w:pPr>
              <w:suppressAutoHyphens/>
              <w:spacing w:before="100" w:beforeAutospacing="1" w:after="100" w:afterAutospacing="1" w:line="240" w:lineRule="auto"/>
              <w:ind w:left="0" w:firstLine="0"/>
              <w:contextualSpacing/>
              <w:jc w:val="left"/>
              <w:rPr>
                <w:rFonts w:eastAsia="Calibri"/>
                <w:b/>
                <w:szCs w:val="24"/>
                <w:lang w:eastAsia="en-US"/>
              </w:rPr>
            </w:pPr>
          </w:p>
          <w:p w:rsidR="00EF1E0B" w:rsidRPr="00EF1E0B" w:rsidRDefault="00EF1E0B" w:rsidP="00EF1E0B">
            <w:pPr>
              <w:suppressAutoHyphens/>
              <w:spacing w:before="100" w:beforeAutospacing="1" w:after="100" w:afterAutospacing="1" w:line="240" w:lineRule="auto"/>
              <w:ind w:left="0" w:firstLine="0"/>
              <w:contextualSpacing/>
              <w:jc w:val="left"/>
              <w:rPr>
                <w:rFonts w:eastAsia="Calibri"/>
                <w:b/>
                <w:szCs w:val="24"/>
                <w:lang w:eastAsia="en-US"/>
              </w:rPr>
            </w:pPr>
          </w:p>
          <w:p w:rsidR="00EF1E0B" w:rsidRPr="00EF1E0B" w:rsidRDefault="00EF1E0B" w:rsidP="00EF1E0B">
            <w:pPr>
              <w:suppressAutoHyphens/>
              <w:spacing w:before="100" w:beforeAutospacing="1" w:after="100" w:afterAutospacing="1" w:line="240" w:lineRule="auto"/>
              <w:ind w:left="0" w:firstLine="0"/>
              <w:contextualSpacing/>
              <w:jc w:val="left"/>
              <w:rPr>
                <w:rFonts w:eastAsia="Calibri"/>
                <w:b/>
                <w:szCs w:val="24"/>
                <w:lang w:eastAsia="en-US"/>
              </w:rPr>
            </w:pPr>
            <w:r w:rsidRPr="00EF1E0B">
              <w:rPr>
                <w:rFonts w:eastAsia="Calibri"/>
                <w:b/>
                <w:szCs w:val="24"/>
                <w:lang w:eastAsia="en-US"/>
              </w:rPr>
              <w:t>ответственный</w:t>
            </w:r>
          </w:p>
        </w:tc>
      </w:tr>
      <w:tr w:rsidR="00EF1E0B" w:rsidRPr="00EF1E0B" w:rsidTr="00BF744C">
        <w:trPr>
          <w:trHeight w:val="249"/>
        </w:trPr>
        <w:tc>
          <w:tcPr>
            <w:tcW w:w="10598" w:type="dxa"/>
            <w:gridSpan w:val="4"/>
            <w:shd w:val="clear" w:color="auto" w:fill="auto"/>
          </w:tcPr>
          <w:p w:rsidR="00EF1E0B" w:rsidRPr="00EF1E0B" w:rsidRDefault="00EF1E0B" w:rsidP="00EF1E0B">
            <w:pPr>
              <w:suppressAutoHyphens/>
              <w:spacing w:before="100" w:beforeAutospacing="1" w:after="100" w:afterAutospacing="1" w:line="240" w:lineRule="auto"/>
              <w:ind w:left="0" w:firstLine="409"/>
              <w:contextualSpacing/>
              <w:jc w:val="left"/>
              <w:rPr>
                <w:rFonts w:eastAsia="Calibri"/>
                <w:b/>
                <w:szCs w:val="24"/>
                <w:lang w:eastAsia="en-US"/>
              </w:rPr>
            </w:pPr>
            <w:r w:rsidRPr="00EF1E0B">
              <w:rPr>
                <w:rFonts w:eastAsia="Calibri"/>
                <w:b/>
                <w:szCs w:val="24"/>
                <w:lang w:eastAsia="en-US"/>
              </w:rPr>
              <w:t>Организационно-подготовительный этап /2019 год/</w:t>
            </w:r>
          </w:p>
        </w:tc>
      </w:tr>
      <w:tr w:rsidR="00EF1E0B" w:rsidRPr="00EF1E0B" w:rsidTr="00D02E4A">
        <w:trPr>
          <w:trHeight w:val="2554"/>
        </w:trPr>
        <w:tc>
          <w:tcPr>
            <w:tcW w:w="3681" w:type="dxa"/>
            <w:shd w:val="clear" w:color="auto" w:fill="auto"/>
          </w:tcPr>
          <w:p w:rsidR="00EF1E0B" w:rsidRPr="00EF1E0B" w:rsidRDefault="00EF1E0B" w:rsidP="00EF1E0B">
            <w:pPr>
              <w:suppressAutoHyphens/>
              <w:spacing w:before="100" w:beforeAutospacing="1" w:after="100" w:afterAutospacing="1" w:line="240" w:lineRule="auto"/>
              <w:ind w:left="0" w:firstLine="409"/>
              <w:contextualSpacing/>
              <w:jc w:val="left"/>
              <w:rPr>
                <w:rFonts w:eastAsia="Calibri"/>
                <w:szCs w:val="24"/>
                <w:lang w:eastAsia="en-US"/>
              </w:rPr>
            </w:pPr>
            <w:r w:rsidRPr="00EF1E0B">
              <w:rPr>
                <w:rFonts w:eastAsia="Calibri"/>
                <w:szCs w:val="24"/>
                <w:lang w:eastAsia="en-US"/>
              </w:rPr>
              <w:t>Приведение в соответствие с современными требованиями нормативно-правового, материально-технического, финансового, кадрового, мотивационного компонентов ресурсного обеспечения образовательной деятельности</w:t>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-Разработка и корректировка локальных актов, обеспечивающих реализацию программы развития</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-разработка проекта обновления учебно-материальной базы образовательной деятельности (создание творческой группы)</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-Составление (корректировка) плана графика курсовой подготовки педагогов на 2019-2024г</w:t>
            </w: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Постоянно</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D02E4A">
        <w:trPr>
          <w:trHeight w:val="1611"/>
        </w:trPr>
        <w:tc>
          <w:tcPr>
            <w:tcW w:w="3681" w:type="dxa"/>
            <w:shd w:val="clear" w:color="auto" w:fill="auto"/>
          </w:tcPr>
          <w:p w:rsidR="00EF1E0B" w:rsidRPr="00EF1E0B" w:rsidRDefault="00EF1E0B" w:rsidP="00EF1E0B">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Совершенствование системы планирования (календарного, перспективного в соответствии с реализуемой ООП, разработка рабочих программ педагога)</w:t>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-Комплекс методических мероприятий для педагогов по организации планирования образовательной деятельности;  </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-сбор необходимой информации.</w:t>
            </w: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2019-2024 </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(согласно годового плана)</w:t>
            </w: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EF1E0B" w:rsidRPr="00EF1E0B" w:rsidRDefault="00EF1E0B" w:rsidP="00EF1E0B">
            <w:pPr>
              <w:suppressAutoHyphens/>
              <w:spacing w:after="160" w:line="240" w:lineRule="auto"/>
              <w:ind w:left="0" w:firstLine="0"/>
              <w:contextualSpacing/>
              <w:jc w:val="left"/>
              <w:rPr>
                <w:rFonts w:eastAsia="Calibri"/>
                <w:color w:val="auto"/>
                <w:szCs w:val="24"/>
                <w:lang w:eastAsia="ar-SA"/>
              </w:rPr>
            </w:pPr>
          </w:p>
        </w:tc>
      </w:tr>
      <w:tr w:rsidR="00EF1E0B" w:rsidRPr="00EF1E0B" w:rsidTr="00D02E4A">
        <w:trPr>
          <w:trHeight w:val="2541"/>
        </w:trPr>
        <w:tc>
          <w:tcPr>
            <w:tcW w:w="3681"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Ориентация педагогов на приоритет самостоятельной деятельности ребенка, использование инновационных программ и технологий. Разработка методического сопровождения по внедрению проектной деятельности и интегрированного подхода к организации образовательного процесса.</w:t>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-Разработка комплекта методических материалов «Проектная деятельность»</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«Портфолио дошкольника»</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«Портфолио педагога»</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-Консультации и итоговые педсоветы, направленные на умение работать с проектами</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-разработка и уточнение методических рекомендаций по планированию и проведению интегрированных занятий </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2020-2024</w:t>
            </w: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tc>
      </w:tr>
      <w:tr w:rsidR="00EF1E0B" w:rsidRPr="00EF1E0B" w:rsidTr="00D02E4A">
        <w:trPr>
          <w:trHeight w:val="1277"/>
        </w:trPr>
        <w:tc>
          <w:tcPr>
            <w:tcW w:w="3681"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Создание условий для расширения возможностей использования ИКТ в процессе управления ДОУ и повышении качества образовательной деятельности </w:t>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-повышение квалификации педагогов  </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-сбор необходимой информации</w:t>
            </w: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2020-2024</w:t>
            </w: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BF744C">
        <w:trPr>
          <w:trHeight w:val="499"/>
        </w:trPr>
        <w:tc>
          <w:tcPr>
            <w:tcW w:w="10598" w:type="dxa"/>
            <w:gridSpan w:val="4"/>
            <w:shd w:val="clear" w:color="auto" w:fill="auto"/>
          </w:tcPr>
          <w:p w:rsidR="00EF1E0B" w:rsidRPr="00EF1E0B" w:rsidRDefault="00D02E4A" w:rsidP="00EF1E0B">
            <w:pPr>
              <w:suppressAutoHyphens/>
              <w:spacing w:after="160" w:line="240" w:lineRule="auto"/>
              <w:ind w:left="0" w:firstLine="0"/>
              <w:contextualSpacing/>
              <w:jc w:val="left"/>
              <w:rPr>
                <w:rFonts w:eastAsia="Calibri"/>
                <w:b/>
                <w:color w:val="auto"/>
                <w:kern w:val="1"/>
                <w:szCs w:val="24"/>
                <w:lang w:eastAsia="ar-SA"/>
              </w:rPr>
            </w:pPr>
            <w:r>
              <w:rPr>
                <w:rFonts w:eastAsia="Calibri"/>
                <w:b/>
                <w:color w:val="auto"/>
                <w:kern w:val="1"/>
                <w:szCs w:val="24"/>
                <w:lang w:eastAsia="ar-SA"/>
              </w:rPr>
              <w:t>Этап реализации /2020</w:t>
            </w:r>
            <w:r w:rsidR="00EF1E0B" w:rsidRPr="00EF1E0B">
              <w:rPr>
                <w:rFonts w:eastAsia="Calibri"/>
                <w:b/>
                <w:color w:val="auto"/>
                <w:kern w:val="1"/>
                <w:szCs w:val="24"/>
                <w:lang w:eastAsia="ar-SA"/>
              </w:rPr>
              <w:t>-2023 годы/</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D02E4A">
        <w:trPr>
          <w:trHeight w:val="1791"/>
        </w:trPr>
        <w:tc>
          <w:tcPr>
            <w:tcW w:w="3681"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Новый качественный уровень образовательной программы учреждения, обеспечивающий обновленную модель образовательного пространства ДОУ</w:t>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-корректировка образовательной программы в соответствии с ФГОС дошкольного образования и с учетом Примерной ООП</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-формирование модели режима дня, недели, года с учетом обновленной модели образовательного пространства;</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-разработка рабочих программ по образовательным областям;</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-Разработка примерного календарно- тематического планирования. </w:t>
            </w: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2020-2023</w:t>
            </w: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D02E4A">
        <w:trPr>
          <w:trHeight w:val="2670"/>
        </w:trPr>
        <w:tc>
          <w:tcPr>
            <w:tcW w:w="3681"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lastRenderedPageBreak/>
              <w:t>Совершенствование образовательной деятельности через овладение современными   технологиями, обеспечивающими целостное развитие ребенка</w:t>
            </w:r>
          </w:p>
          <w:p w:rsidR="00EF1E0B" w:rsidRPr="00EF1E0B" w:rsidRDefault="00EF1E0B" w:rsidP="00EF1E0B">
            <w:pPr>
              <w:tabs>
                <w:tab w:val="left" w:pos="2805"/>
              </w:tabs>
              <w:spacing w:after="160" w:line="240" w:lineRule="auto"/>
              <w:ind w:left="0" w:firstLine="0"/>
              <w:contextualSpacing/>
              <w:jc w:val="left"/>
              <w:rPr>
                <w:rFonts w:eastAsia="Calibri"/>
                <w:color w:val="auto"/>
                <w:szCs w:val="24"/>
                <w:lang w:eastAsia="ar-SA"/>
              </w:rPr>
            </w:pP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использование в образовательной деятельности современных развивающих технологий (изучение, внедрение, реализация в соответствии с индивидуальными планами педагогов);</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-индивидуализация и дифференциация образовательной деятельности (введение в практику работы по формированию «портфолио» дошкольника, составление индивидуальных маршрутов развития воспитанников, дифференцированные планы);</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-выявление и формирование приоритетного направления воспитательной работы в группе.</w:t>
            </w: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2020-2023</w:t>
            </w: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D02E4A">
        <w:trPr>
          <w:trHeight w:val="2100"/>
        </w:trPr>
        <w:tc>
          <w:tcPr>
            <w:tcW w:w="3681"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szCs w:val="24"/>
                <w:lang w:eastAsia="en-US"/>
              </w:rPr>
              <w:br w:type="page"/>
              <w:t xml:space="preserve"> </w:t>
            </w:r>
            <w:r w:rsidRPr="00EF1E0B">
              <w:rPr>
                <w:rFonts w:eastAsia="Calibri"/>
                <w:color w:val="auto"/>
                <w:kern w:val="1"/>
                <w:szCs w:val="24"/>
                <w:lang w:eastAsia="ar-SA"/>
              </w:rPr>
              <w:t>Обновление предметно- развивающей среды, способствующей реализации нового содержания дошкольного образования достижению новых образовательных результатов ДОУ</w:t>
            </w:r>
          </w:p>
          <w:p w:rsidR="00EF1E0B" w:rsidRPr="00EF1E0B" w:rsidRDefault="00EF1E0B" w:rsidP="00EF1E0B">
            <w:pPr>
              <w:tabs>
                <w:tab w:val="left" w:pos="915"/>
              </w:tabs>
              <w:spacing w:after="160" w:line="240" w:lineRule="auto"/>
              <w:ind w:left="0" w:firstLine="0"/>
              <w:contextualSpacing/>
              <w:jc w:val="left"/>
              <w:rPr>
                <w:rFonts w:eastAsia="Calibri"/>
                <w:color w:val="auto"/>
                <w:szCs w:val="24"/>
                <w:lang w:eastAsia="ar-SA"/>
              </w:rPr>
            </w:pPr>
            <w:r w:rsidRPr="00EF1E0B">
              <w:rPr>
                <w:rFonts w:eastAsia="Calibri"/>
                <w:color w:val="auto"/>
                <w:szCs w:val="24"/>
                <w:lang w:eastAsia="ar-SA"/>
              </w:rPr>
              <w:tab/>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-оборудование группового помещения развивающими пособиями, сюжетными игрушками, играми развивающей направленности;</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-пополнение программно-методического, дидактического и диагностического сопровождения образовательной программы.</w:t>
            </w: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Постоянно по мере финансирования</w:t>
            </w: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tc>
      </w:tr>
      <w:tr w:rsidR="00EF1E0B" w:rsidRPr="00EF1E0B" w:rsidTr="00D02E4A">
        <w:trPr>
          <w:trHeight w:val="1263"/>
        </w:trPr>
        <w:tc>
          <w:tcPr>
            <w:tcW w:w="3681"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Повышение эффективности обучения, формирование целостности восприятия изучаемого материала за счет применения ИКТ в образовательной деятельности</w:t>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-Приобретение программного обеспечения, компьютерной техники;</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-Активное применение ИКТ в образовательной деятельности;</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 мере финансирования</w:t>
            </w: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tc>
      </w:tr>
      <w:tr w:rsidR="00EF1E0B" w:rsidRPr="00EF1E0B" w:rsidTr="00D02E4A">
        <w:trPr>
          <w:trHeight w:val="441"/>
        </w:trPr>
        <w:tc>
          <w:tcPr>
            <w:tcW w:w="3681"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Повышение профессионального уровня педагогических кадров в вопросах использования в практике работы современных технологий дошкольного образования</w:t>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-курсовая подготовка;</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-участие в работе РМО;</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-транслирование опыта работы через участие в конкурсах, публикацию на сайте ДОУ, личные сайты педагогов, проектную деятельность;</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-Ведение портфолио педагога-как инструмента отслеживания уровня повышения профессионального мастерства и творческого роста.</w:t>
            </w: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постоянно</w:t>
            </w: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BF744C">
        <w:trPr>
          <w:trHeight w:val="249"/>
        </w:trPr>
        <w:tc>
          <w:tcPr>
            <w:tcW w:w="10598" w:type="dxa"/>
            <w:gridSpan w:val="4"/>
            <w:shd w:val="clear" w:color="auto" w:fill="auto"/>
          </w:tcPr>
          <w:p w:rsidR="00EF1E0B" w:rsidRPr="00EF1E0B" w:rsidRDefault="00EF1E0B" w:rsidP="00EF1E0B">
            <w:pPr>
              <w:suppressAutoHyphens/>
              <w:spacing w:after="160" w:line="240" w:lineRule="auto"/>
              <w:ind w:left="0" w:firstLine="0"/>
              <w:contextualSpacing/>
              <w:jc w:val="left"/>
              <w:rPr>
                <w:rFonts w:eastAsia="Calibri"/>
                <w:b/>
                <w:color w:val="auto"/>
                <w:kern w:val="1"/>
                <w:szCs w:val="24"/>
                <w:lang w:eastAsia="ar-SA"/>
              </w:rPr>
            </w:pPr>
            <w:r w:rsidRPr="00EF1E0B">
              <w:rPr>
                <w:rFonts w:eastAsia="Calibri"/>
                <w:b/>
                <w:color w:val="auto"/>
                <w:kern w:val="1"/>
                <w:szCs w:val="24"/>
                <w:lang w:eastAsia="ar-SA"/>
              </w:rPr>
              <w:t>Аналитико-информационный этап /2024 год/</w:t>
            </w:r>
          </w:p>
        </w:tc>
      </w:tr>
      <w:tr w:rsidR="00EF1E0B" w:rsidRPr="00EF1E0B" w:rsidTr="00D02E4A">
        <w:trPr>
          <w:trHeight w:val="3055"/>
        </w:trPr>
        <w:tc>
          <w:tcPr>
            <w:tcW w:w="3681"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lastRenderedPageBreak/>
              <w:t xml:space="preserve"> Оценка эффективности и совершенствование инновационной модели образовательного пространства, обеспечивающей новое качество образования </w:t>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-Отслеживание эффективности внедрения в практику работы современных педагогических технологий (система контроля;</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мониторинг детского развития и освоения образовательных программ; мониторинг удовлетворенности родителей качеством предоставляемых образовательных услуг);</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-Анализ эффективности внедрения в учреждении новой системы планирования, внесение необходимых корректив в планы образовательной деятельности; </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мониторинг эффективности внедрения индивидуальных и дифференцированных маршрутов и программ;</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-анализ реализации проекта обновления учебно-материальной базы образовательной деятельности.</w:t>
            </w: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 течение всего отчетного периода</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2019-2024</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EF1E0B" w:rsidRPr="00EF1E0B" w:rsidRDefault="00EF1E0B" w:rsidP="00EF1E0B">
            <w:pPr>
              <w:suppressAutoHyphens/>
              <w:spacing w:after="160" w:line="240" w:lineRule="auto"/>
              <w:ind w:left="542" w:hanging="542"/>
              <w:contextualSpacing/>
              <w:jc w:val="left"/>
              <w:rPr>
                <w:rFonts w:eastAsia="Calibri"/>
                <w:color w:val="auto"/>
                <w:kern w:val="1"/>
                <w:szCs w:val="24"/>
                <w:lang w:eastAsia="ar-SA"/>
              </w:rPr>
            </w:pPr>
          </w:p>
        </w:tc>
      </w:tr>
      <w:tr w:rsidR="00EF1E0B" w:rsidRPr="00EF1E0B" w:rsidTr="00D02E4A">
        <w:trPr>
          <w:trHeight w:val="1791"/>
        </w:trPr>
        <w:tc>
          <w:tcPr>
            <w:tcW w:w="3681"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Персонифицированный учет деятельности педагогических кадров. Внедрение, совершенствование и распространение перспективного опыта</w:t>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-мониторинг актуального состояния кадровой обстановки в ДОУ (программа мониторинга, статистические данные);</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демонстрация портфолио педагогов;</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 обобщение и трансляция перспективного педагогического опыта интеграции образовательных областей, организации самостоятельной и совместной образовательной деятельности детей и педагогов (публикации, </w:t>
            </w: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Ежегодно</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 течение всего отчетного периода</w:t>
            </w: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D02E4A">
        <w:trPr>
          <w:trHeight w:val="1263"/>
        </w:trPr>
        <w:tc>
          <w:tcPr>
            <w:tcW w:w="3681"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Определение новых направлений развития</w:t>
            </w:r>
          </w:p>
        </w:tc>
        <w:tc>
          <w:tcPr>
            <w:tcW w:w="4265"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-проведение проблемно-ориентированного анализа деятельности ДОУ по реализации Программы развития</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-Публикация результатов и итогового заключения о реализации Программы развития (открытый информационно-аналитический доклад, сайт ДОУ)</w:t>
            </w:r>
          </w:p>
        </w:tc>
        <w:tc>
          <w:tcPr>
            <w:tcW w:w="980"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2024 г.</w:t>
            </w:r>
          </w:p>
        </w:tc>
        <w:tc>
          <w:tcPr>
            <w:tcW w:w="1672" w:type="dxa"/>
            <w:shd w:val="clear" w:color="auto" w:fill="auto"/>
          </w:tcPr>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Заведующий </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tc>
      </w:tr>
    </w:tbl>
    <w:p w:rsidR="00EF1E0B" w:rsidRPr="00EF1E0B" w:rsidRDefault="00EF1E0B" w:rsidP="00EF1E0B">
      <w:pPr>
        <w:spacing w:before="30" w:after="30" w:line="240" w:lineRule="auto"/>
        <w:ind w:left="0" w:firstLine="0"/>
        <w:contextualSpacing/>
        <w:jc w:val="left"/>
        <w:rPr>
          <w:rFonts w:eastAsia="Calibri"/>
          <w:b/>
          <w:szCs w:val="24"/>
          <w:lang w:eastAsia="en-US"/>
        </w:rPr>
        <w:sectPr w:rsidR="00EF1E0B" w:rsidRPr="00EF1E0B" w:rsidSect="00BF744C">
          <w:pgSz w:w="11906" w:h="16838"/>
          <w:pgMar w:top="1134" w:right="1701" w:bottom="1134" w:left="851" w:header="709" w:footer="709" w:gutter="0"/>
          <w:cols w:space="708"/>
          <w:docGrid w:linePitch="360"/>
        </w:sectPr>
      </w:pPr>
    </w:p>
    <w:p w:rsidR="00EF1E0B" w:rsidRPr="00EF1E0B" w:rsidRDefault="00EF1E0B" w:rsidP="00EF1E0B">
      <w:pPr>
        <w:spacing w:before="30" w:after="30" w:line="240" w:lineRule="auto"/>
        <w:ind w:left="0" w:firstLine="0"/>
        <w:contextualSpacing/>
        <w:jc w:val="left"/>
        <w:rPr>
          <w:rFonts w:eastAsia="Calibri"/>
          <w:szCs w:val="24"/>
          <w:lang w:eastAsia="en-US"/>
        </w:rPr>
      </w:pPr>
      <w:r w:rsidRPr="00EF1E0B">
        <w:rPr>
          <w:rFonts w:eastAsia="Calibri"/>
          <w:b/>
          <w:szCs w:val="24"/>
          <w:lang w:eastAsia="en-US"/>
        </w:rPr>
        <w:lastRenderedPageBreak/>
        <w:t>Прогнозируемый результат</w:t>
      </w:r>
      <w:r w:rsidRPr="00EF1E0B">
        <w:rPr>
          <w:rFonts w:eastAsia="Calibri"/>
          <w:szCs w:val="24"/>
          <w:lang w:eastAsia="en-US"/>
        </w:rPr>
        <w:t>:</w:t>
      </w:r>
    </w:p>
    <w:p w:rsidR="00EF1E0B" w:rsidRDefault="00EF1E0B" w:rsidP="000B33CD">
      <w:pPr>
        <w:spacing w:after="160" w:line="240" w:lineRule="auto"/>
        <w:ind w:left="57" w:right="113" w:firstLine="409"/>
        <w:contextualSpacing/>
        <w:jc w:val="left"/>
        <w:rPr>
          <w:rFonts w:eastAsia="Calibri"/>
          <w:szCs w:val="24"/>
          <w:lang w:eastAsia="en-US"/>
        </w:rPr>
      </w:pPr>
      <w:r w:rsidRPr="00EF1E0B">
        <w:rPr>
          <w:rFonts w:eastAsia="Calibri"/>
          <w:szCs w:val="24"/>
          <w:lang w:eastAsia="en-US"/>
        </w:rPr>
        <w:t>- Обновление содержания образования в соответствии с современными требованиями общества и</w:t>
      </w:r>
      <w:r w:rsidR="000B33CD">
        <w:rPr>
          <w:rFonts w:eastAsia="Calibri"/>
          <w:szCs w:val="24"/>
          <w:lang w:eastAsia="en-US"/>
        </w:rPr>
        <w:t xml:space="preserve"> социальным заказом родителей.</w:t>
      </w:r>
    </w:p>
    <w:p w:rsidR="000B33CD" w:rsidRDefault="000B33CD" w:rsidP="000B33CD">
      <w:pPr>
        <w:spacing w:after="160" w:line="240" w:lineRule="auto"/>
        <w:ind w:left="57" w:right="113" w:firstLine="409"/>
        <w:contextualSpacing/>
        <w:jc w:val="left"/>
        <w:rPr>
          <w:rFonts w:eastAsia="Calibri"/>
          <w:szCs w:val="24"/>
          <w:lang w:eastAsia="en-US"/>
        </w:rPr>
      </w:pPr>
      <w:r>
        <w:rPr>
          <w:rFonts w:eastAsia="Calibri"/>
          <w:szCs w:val="24"/>
          <w:lang w:eastAsia="en-US"/>
        </w:rPr>
        <w:t>- Повышение качества образовательной деятельности</w:t>
      </w:r>
    </w:p>
    <w:p w:rsidR="00EF1E0B" w:rsidRPr="00EF1E0B" w:rsidRDefault="00EF1E0B" w:rsidP="00EF1E0B">
      <w:pPr>
        <w:suppressAutoHyphens/>
        <w:spacing w:after="160" w:line="240" w:lineRule="auto"/>
        <w:ind w:left="57" w:right="113" w:firstLine="0"/>
        <w:contextualSpacing/>
        <w:jc w:val="left"/>
        <w:rPr>
          <w:rFonts w:eastAsia="Calibri"/>
          <w:b/>
          <w:i/>
          <w:color w:val="auto"/>
          <w:kern w:val="1"/>
          <w:szCs w:val="24"/>
          <w:u w:val="single"/>
          <w:lang w:eastAsia="ar-SA"/>
        </w:rPr>
      </w:pPr>
      <w:r w:rsidRPr="00EF1E0B">
        <w:rPr>
          <w:rFonts w:eastAsia="Calibri"/>
          <w:b/>
          <w:i/>
          <w:color w:val="auto"/>
          <w:kern w:val="1"/>
          <w:szCs w:val="24"/>
          <w:u w:val="single"/>
          <w:lang w:eastAsia="ar-SA"/>
        </w:rPr>
        <w:t xml:space="preserve">Целевая программа: </w:t>
      </w:r>
      <w:r w:rsidRPr="00EF1E0B">
        <w:rPr>
          <w:rFonts w:eastAsia="Calibri"/>
          <w:b/>
          <w:bCs/>
          <w:i/>
          <w:szCs w:val="24"/>
          <w:u w:val="single"/>
          <w:lang w:eastAsia="en-US"/>
        </w:rPr>
        <w:t>«Академия здоровья»</w:t>
      </w:r>
    </w:p>
    <w:p w:rsidR="00EF1E0B" w:rsidRPr="00EF1E0B" w:rsidRDefault="00EF1E0B" w:rsidP="00EF1E0B">
      <w:pPr>
        <w:spacing w:after="160" w:line="240" w:lineRule="auto"/>
        <w:ind w:left="57" w:right="113" w:firstLine="606"/>
        <w:contextualSpacing/>
        <w:jc w:val="left"/>
        <w:rPr>
          <w:rFonts w:eastAsia="Calibri"/>
          <w:szCs w:val="24"/>
          <w:lang w:eastAsia="en-US"/>
        </w:rPr>
      </w:pPr>
      <w:r w:rsidRPr="00EF1E0B">
        <w:rPr>
          <w:rFonts w:eastAsia="Calibri"/>
          <w:b/>
          <w:szCs w:val="24"/>
          <w:lang w:eastAsia="en-US"/>
        </w:rPr>
        <w:t>Проблема</w:t>
      </w:r>
      <w:r w:rsidRPr="00EF1E0B">
        <w:rPr>
          <w:rFonts w:eastAsia="Calibri"/>
          <w:szCs w:val="24"/>
          <w:lang w:eastAsia="en-US"/>
        </w:rPr>
        <w:t xml:space="preserve">: Недостаточный уровень развития </w:t>
      </w:r>
      <w:proofErr w:type="spellStart"/>
      <w:r w:rsidRPr="00EF1E0B">
        <w:rPr>
          <w:rFonts w:eastAsia="Calibri"/>
          <w:szCs w:val="24"/>
          <w:lang w:eastAsia="en-US"/>
        </w:rPr>
        <w:t>здоровьесберегающей</w:t>
      </w:r>
      <w:proofErr w:type="spellEnd"/>
      <w:r w:rsidRPr="00EF1E0B">
        <w:rPr>
          <w:rFonts w:eastAsia="Calibri"/>
          <w:szCs w:val="24"/>
          <w:lang w:eastAsia="en-US"/>
        </w:rPr>
        <w:t xml:space="preserve"> среды в ДОУ. Средний уровень знаний и практических умений    педагогов и родителей в области оздоровления ребенка и обеспечения его физического развития.</w:t>
      </w:r>
    </w:p>
    <w:p w:rsidR="00EF1E0B" w:rsidRPr="00EF1E0B" w:rsidRDefault="00EF1E0B" w:rsidP="00EF1E0B">
      <w:pPr>
        <w:spacing w:after="160" w:line="240" w:lineRule="auto"/>
        <w:ind w:left="57" w:right="113" w:firstLine="179"/>
        <w:contextualSpacing/>
        <w:jc w:val="left"/>
        <w:rPr>
          <w:rFonts w:eastAsia="Calibri"/>
          <w:szCs w:val="24"/>
          <w:lang w:eastAsia="en-US"/>
        </w:rPr>
      </w:pPr>
      <w:r w:rsidRPr="00EF1E0B">
        <w:rPr>
          <w:rFonts w:eastAsia="Calibri"/>
          <w:b/>
          <w:szCs w:val="24"/>
          <w:lang w:eastAsia="en-US"/>
        </w:rPr>
        <w:t xml:space="preserve">Цель: </w:t>
      </w:r>
      <w:r w:rsidRPr="00EF1E0B">
        <w:rPr>
          <w:rFonts w:eastAsia="Calibri"/>
          <w:szCs w:val="24"/>
          <w:lang w:eastAsia="en-US"/>
        </w:rPr>
        <w:t xml:space="preserve">Совершенствование </w:t>
      </w:r>
      <w:proofErr w:type="spellStart"/>
      <w:r w:rsidRPr="00EF1E0B">
        <w:rPr>
          <w:rFonts w:eastAsia="Calibri"/>
          <w:szCs w:val="24"/>
          <w:lang w:eastAsia="en-US"/>
        </w:rPr>
        <w:t>здоровьесберегающей</w:t>
      </w:r>
      <w:proofErr w:type="spellEnd"/>
      <w:r w:rsidRPr="00EF1E0B">
        <w:rPr>
          <w:rFonts w:eastAsia="Calibri"/>
          <w:szCs w:val="24"/>
          <w:lang w:eastAsia="en-US"/>
        </w:rPr>
        <w:t xml:space="preserve"> и </w:t>
      </w:r>
      <w:proofErr w:type="spellStart"/>
      <w:r w:rsidRPr="00EF1E0B">
        <w:rPr>
          <w:rFonts w:eastAsia="Calibri"/>
          <w:szCs w:val="24"/>
          <w:lang w:eastAsia="en-US"/>
        </w:rPr>
        <w:t>здоровьеформирующей</w:t>
      </w:r>
      <w:proofErr w:type="spellEnd"/>
      <w:r w:rsidRPr="00EF1E0B">
        <w:rPr>
          <w:rFonts w:eastAsia="Calibri"/>
          <w:szCs w:val="24"/>
          <w:lang w:eastAsia="en-US"/>
        </w:rPr>
        <w:t xml:space="preserve"> среды в ДОУ.</w:t>
      </w:r>
    </w:p>
    <w:p w:rsidR="00EF1E0B" w:rsidRPr="00EF1E0B" w:rsidRDefault="00EF1E0B" w:rsidP="00EF1E0B">
      <w:pPr>
        <w:spacing w:before="100" w:beforeAutospacing="1" w:after="100" w:afterAutospacing="1" w:line="240" w:lineRule="auto"/>
        <w:ind w:left="-180" w:right="141" w:firstLine="180"/>
        <w:contextualSpacing/>
        <w:jc w:val="left"/>
        <w:rPr>
          <w:rFonts w:eastAsia="Calibri"/>
          <w:b/>
          <w:szCs w:val="24"/>
          <w:lang w:eastAsia="en-US"/>
        </w:rPr>
      </w:pPr>
      <w:r w:rsidRPr="00EF1E0B">
        <w:rPr>
          <w:rFonts w:eastAsia="Calibri"/>
          <w:b/>
          <w:szCs w:val="24"/>
          <w:lang w:eastAsia="en-US"/>
        </w:rPr>
        <w:lastRenderedPageBreak/>
        <w:t>Задачи:</w:t>
      </w:r>
    </w:p>
    <w:p w:rsidR="00EF1E0B" w:rsidRPr="00EF1E0B" w:rsidRDefault="00EF1E0B" w:rsidP="000F5104">
      <w:pPr>
        <w:numPr>
          <w:ilvl w:val="0"/>
          <w:numId w:val="20"/>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Обеспечить раннее формирование ориентации ценностей ЗОЖ у детей дошкольного возраста;</w:t>
      </w:r>
    </w:p>
    <w:p w:rsidR="00EF1E0B" w:rsidRPr="00EF1E0B" w:rsidRDefault="00EF1E0B" w:rsidP="000F5104">
      <w:pPr>
        <w:numPr>
          <w:ilvl w:val="0"/>
          <w:numId w:val="20"/>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Обеспечить условия для полноценного физического развития детей в ДОУ;</w:t>
      </w:r>
    </w:p>
    <w:p w:rsidR="00EF1E0B" w:rsidRPr="00EF1E0B" w:rsidRDefault="00EF1E0B" w:rsidP="000F5104">
      <w:pPr>
        <w:numPr>
          <w:ilvl w:val="0"/>
          <w:numId w:val="20"/>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Повысить педагогическое мастерство и деловую квалификацию педагогов по организации двигательной деятельности детей;</w:t>
      </w:r>
    </w:p>
    <w:p w:rsidR="00EF1E0B" w:rsidRPr="00EF1E0B" w:rsidRDefault="00EF1E0B" w:rsidP="000F5104">
      <w:pPr>
        <w:numPr>
          <w:ilvl w:val="0"/>
          <w:numId w:val="20"/>
        </w:numPr>
        <w:suppressAutoHyphens/>
        <w:spacing w:after="0" w:line="240" w:lineRule="auto"/>
        <w:contextualSpacing/>
        <w:jc w:val="left"/>
        <w:rPr>
          <w:rFonts w:eastAsia="Calibri"/>
          <w:b/>
          <w:color w:val="auto"/>
          <w:kern w:val="1"/>
          <w:szCs w:val="24"/>
          <w:lang w:eastAsia="ar-SA"/>
        </w:rPr>
      </w:pPr>
      <w:r w:rsidRPr="00EF1E0B">
        <w:rPr>
          <w:rFonts w:eastAsia="Calibri"/>
          <w:color w:val="auto"/>
          <w:kern w:val="1"/>
          <w:szCs w:val="24"/>
          <w:lang w:eastAsia="ar-SA"/>
        </w:rPr>
        <w:t>Вооружить родителей психолого-педагогическими знаниями по воспитанию здорового и физически развитого ребенка.</w:t>
      </w:r>
    </w:p>
    <w:p w:rsidR="00EF1E0B" w:rsidRPr="00EF1E0B" w:rsidRDefault="00EF1E0B" w:rsidP="00EF1E0B">
      <w:pPr>
        <w:suppressAutoHyphens/>
        <w:spacing w:after="160" w:line="240" w:lineRule="auto"/>
        <w:ind w:left="360" w:firstLine="0"/>
        <w:contextualSpacing/>
        <w:jc w:val="left"/>
        <w:rPr>
          <w:rFonts w:eastAsia="Calibri"/>
          <w:b/>
          <w:color w:val="auto"/>
          <w:kern w:val="1"/>
          <w:szCs w:val="24"/>
          <w:lang w:eastAsia="ar-SA"/>
        </w:rPr>
      </w:pPr>
      <w:r w:rsidRPr="00EF1E0B">
        <w:rPr>
          <w:rFonts w:eastAsia="Calibri"/>
          <w:b/>
          <w:color w:val="auto"/>
          <w:kern w:val="1"/>
          <w:szCs w:val="24"/>
          <w:lang w:eastAsia="ar-SA"/>
        </w:rPr>
        <w:t>План действий по реализации программы «Академия здоровья»</w:t>
      </w:r>
    </w:p>
    <w:p w:rsidR="00EF1E0B" w:rsidRPr="00EF1E0B" w:rsidRDefault="00EF1E0B" w:rsidP="00EF1E0B">
      <w:pPr>
        <w:suppressAutoHyphens/>
        <w:spacing w:after="160" w:line="240" w:lineRule="auto"/>
        <w:ind w:left="0" w:firstLine="0"/>
        <w:contextualSpacing/>
        <w:jc w:val="left"/>
        <w:rPr>
          <w:rFonts w:eastAsia="Calibri"/>
          <w:b/>
          <w:color w:val="auto"/>
          <w:kern w:val="1"/>
          <w:szCs w:val="24"/>
          <w:lang w:eastAsia="ar-SA"/>
        </w:rPr>
        <w:sectPr w:rsidR="00EF1E0B" w:rsidRPr="00EF1E0B" w:rsidSect="00A57DAA">
          <w:type w:val="continuous"/>
          <w:pgSz w:w="11906" w:h="16838"/>
          <w:pgMar w:top="1134" w:right="851" w:bottom="1134" w:left="1701" w:header="709" w:footer="709" w:gutter="0"/>
          <w:cols w:space="708"/>
          <w:docGrid w:linePitch="360"/>
        </w:sectPr>
      </w:pPr>
    </w:p>
    <w:tbl>
      <w:tblPr>
        <w:tblpPr w:leftFromText="180" w:rightFromText="180" w:vertAnchor="text" w:horzAnchor="margin" w:tblpXSpec="center" w:tblpY="-850"/>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4"/>
        <w:gridCol w:w="5461"/>
        <w:gridCol w:w="1269"/>
        <w:gridCol w:w="1103"/>
      </w:tblGrid>
      <w:tr w:rsidR="00A57DAA" w:rsidRPr="00EF1E0B" w:rsidTr="00A57DAA">
        <w:trPr>
          <w:trHeight w:val="552"/>
        </w:trPr>
        <w:tc>
          <w:tcPr>
            <w:tcW w:w="2794" w:type="dxa"/>
            <w:shd w:val="clear" w:color="auto" w:fill="auto"/>
          </w:tcPr>
          <w:p w:rsidR="00A57DAA" w:rsidRPr="00EF1E0B" w:rsidRDefault="00A57DAA" w:rsidP="00A57DAA">
            <w:pPr>
              <w:suppressAutoHyphens/>
              <w:spacing w:before="100" w:beforeAutospacing="1" w:after="100" w:afterAutospacing="1" w:line="240" w:lineRule="auto"/>
              <w:ind w:left="0" w:firstLine="409"/>
              <w:contextualSpacing/>
              <w:jc w:val="left"/>
              <w:rPr>
                <w:rFonts w:eastAsia="Calibri"/>
                <w:b/>
                <w:szCs w:val="24"/>
                <w:lang w:eastAsia="en-US"/>
              </w:rPr>
            </w:pPr>
            <w:r w:rsidRPr="00EF1E0B">
              <w:rPr>
                <w:rFonts w:eastAsia="Calibri"/>
                <w:b/>
                <w:szCs w:val="24"/>
                <w:lang w:eastAsia="en-US"/>
              </w:rPr>
              <w:lastRenderedPageBreak/>
              <w:t xml:space="preserve">Направления работы </w:t>
            </w:r>
          </w:p>
        </w:tc>
        <w:tc>
          <w:tcPr>
            <w:tcW w:w="5461" w:type="dxa"/>
            <w:shd w:val="clear" w:color="auto" w:fill="auto"/>
          </w:tcPr>
          <w:p w:rsidR="00A57DAA" w:rsidRPr="00EF1E0B" w:rsidRDefault="00A57DAA" w:rsidP="00A57DAA">
            <w:pPr>
              <w:suppressAutoHyphens/>
              <w:spacing w:before="100" w:beforeAutospacing="1" w:after="100" w:afterAutospacing="1" w:line="240" w:lineRule="auto"/>
              <w:ind w:left="0" w:firstLine="409"/>
              <w:contextualSpacing/>
              <w:jc w:val="left"/>
              <w:rPr>
                <w:rFonts w:eastAsia="Calibri"/>
                <w:b/>
                <w:szCs w:val="24"/>
                <w:lang w:eastAsia="en-US"/>
              </w:rPr>
            </w:pPr>
            <w:r w:rsidRPr="00EF1E0B">
              <w:rPr>
                <w:rFonts w:eastAsia="Calibri"/>
                <w:b/>
                <w:szCs w:val="24"/>
                <w:lang w:eastAsia="en-US"/>
              </w:rPr>
              <w:t>Система мероприятий</w:t>
            </w:r>
          </w:p>
        </w:tc>
        <w:tc>
          <w:tcPr>
            <w:tcW w:w="1269" w:type="dxa"/>
            <w:shd w:val="clear" w:color="auto" w:fill="auto"/>
          </w:tcPr>
          <w:p w:rsidR="00A57DAA" w:rsidRPr="00EF1E0B" w:rsidRDefault="00A57DAA" w:rsidP="00A57DAA">
            <w:pPr>
              <w:suppressAutoHyphens/>
              <w:spacing w:before="100" w:beforeAutospacing="1" w:after="100" w:afterAutospacing="1" w:line="240" w:lineRule="auto"/>
              <w:ind w:left="0" w:firstLine="0"/>
              <w:contextualSpacing/>
              <w:jc w:val="left"/>
              <w:rPr>
                <w:rFonts w:eastAsia="Calibri"/>
                <w:b/>
                <w:szCs w:val="24"/>
                <w:lang w:eastAsia="en-US"/>
              </w:rPr>
            </w:pPr>
            <w:r w:rsidRPr="00EF1E0B">
              <w:rPr>
                <w:rFonts w:eastAsia="Calibri"/>
                <w:b/>
                <w:szCs w:val="24"/>
                <w:lang w:eastAsia="en-US"/>
              </w:rPr>
              <w:t>срок</w:t>
            </w:r>
          </w:p>
        </w:tc>
        <w:tc>
          <w:tcPr>
            <w:tcW w:w="1102" w:type="dxa"/>
            <w:shd w:val="clear" w:color="auto" w:fill="auto"/>
          </w:tcPr>
          <w:p w:rsidR="00A57DAA" w:rsidRPr="00EF1E0B" w:rsidRDefault="00A57DAA" w:rsidP="00A57DAA">
            <w:pPr>
              <w:suppressAutoHyphens/>
              <w:spacing w:before="100" w:beforeAutospacing="1" w:after="100" w:afterAutospacing="1" w:line="240" w:lineRule="auto"/>
              <w:ind w:left="0" w:firstLine="0"/>
              <w:contextualSpacing/>
              <w:jc w:val="left"/>
              <w:rPr>
                <w:rFonts w:eastAsia="Calibri"/>
                <w:b/>
                <w:szCs w:val="24"/>
                <w:lang w:eastAsia="en-US"/>
              </w:rPr>
            </w:pPr>
            <w:r w:rsidRPr="00EF1E0B">
              <w:rPr>
                <w:rFonts w:eastAsia="Calibri"/>
                <w:b/>
                <w:szCs w:val="24"/>
                <w:lang w:eastAsia="en-US"/>
              </w:rPr>
              <w:t>ответственный</w:t>
            </w:r>
          </w:p>
        </w:tc>
      </w:tr>
      <w:tr w:rsidR="00A57DAA" w:rsidRPr="00EF1E0B" w:rsidTr="00A57DAA">
        <w:trPr>
          <w:trHeight w:val="291"/>
        </w:trPr>
        <w:tc>
          <w:tcPr>
            <w:tcW w:w="10627" w:type="dxa"/>
            <w:gridSpan w:val="4"/>
            <w:shd w:val="clear" w:color="auto" w:fill="auto"/>
          </w:tcPr>
          <w:p w:rsidR="00A57DAA" w:rsidRPr="00EF1E0B" w:rsidRDefault="00A57DAA" w:rsidP="00A57DAA">
            <w:pPr>
              <w:suppressAutoHyphens/>
              <w:spacing w:before="100" w:beforeAutospacing="1" w:after="100" w:afterAutospacing="1" w:line="240" w:lineRule="auto"/>
              <w:ind w:left="0" w:firstLine="409"/>
              <w:contextualSpacing/>
              <w:jc w:val="left"/>
              <w:rPr>
                <w:rFonts w:eastAsia="Calibri"/>
                <w:b/>
                <w:szCs w:val="24"/>
                <w:lang w:eastAsia="en-US"/>
              </w:rPr>
            </w:pPr>
            <w:r w:rsidRPr="00EF1E0B">
              <w:rPr>
                <w:rFonts w:eastAsia="Calibri"/>
                <w:b/>
                <w:szCs w:val="24"/>
                <w:lang w:eastAsia="en-US"/>
              </w:rPr>
              <w:t>Организационно-подготовительный этап /2019 год/</w:t>
            </w:r>
          </w:p>
        </w:tc>
      </w:tr>
      <w:tr w:rsidR="00A57DAA" w:rsidRPr="00EF1E0B" w:rsidTr="00A57DAA">
        <w:trPr>
          <w:trHeight w:val="1490"/>
        </w:trPr>
        <w:tc>
          <w:tcPr>
            <w:tcW w:w="2794" w:type="dxa"/>
            <w:shd w:val="clear" w:color="auto" w:fill="auto"/>
          </w:tcPr>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Создание условий для оптимизации деятельности по сохранению и укреплению здоровья детей в детском саду, пропаганде ЗОЖ среди воспитанников их родителей</w:t>
            </w:r>
          </w:p>
        </w:tc>
        <w:tc>
          <w:tcPr>
            <w:tcW w:w="5461" w:type="dxa"/>
            <w:shd w:val="clear" w:color="auto" w:fill="auto"/>
          </w:tcPr>
          <w:p w:rsidR="00A57DAA"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-Разработка системы мероприятий, направленных на укрепление здоровья, снижение заболеваемости воспитанников (Программа «Академия здоровья»)</w:t>
            </w:r>
          </w:p>
          <w:p w:rsidR="00A57DAA" w:rsidRDefault="00A57DAA" w:rsidP="00A57DAA">
            <w:pPr>
              <w:rPr>
                <w:rFonts w:eastAsia="Calibri"/>
                <w:szCs w:val="24"/>
                <w:lang w:eastAsia="ar-SA"/>
              </w:rPr>
            </w:pPr>
          </w:p>
          <w:p w:rsidR="00A57DAA" w:rsidRPr="00D02E4A" w:rsidRDefault="00A57DAA" w:rsidP="00A57DAA">
            <w:pPr>
              <w:rPr>
                <w:rFonts w:eastAsia="Calibri"/>
                <w:szCs w:val="24"/>
                <w:lang w:eastAsia="ar-SA"/>
              </w:rPr>
            </w:pPr>
          </w:p>
        </w:tc>
        <w:tc>
          <w:tcPr>
            <w:tcW w:w="1269" w:type="dxa"/>
            <w:shd w:val="clear" w:color="auto" w:fill="auto"/>
          </w:tcPr>
          <w:p w:rsidR="00A57DAA" w:rsidRPr="00EF1E0B" w:rsidRDefault="00A57DAA"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2019г.</w:t>
            </w:r>
          </w:p>
          <w:p w:rsidR="00A57DAA" w:rsidRPr="00EF1E0B" w:rsidRDefault="00A57DAA" w:rsidP="00A57DAA">
            <w:pPr>
              <w:suppressAutoHyphens/>
              <w:spacing w:before="100" w:beforeAutospacing="1" w:after="100" w:afterAutospacing="1" w:line="240" w:lineRule="auto"/>
              <w:ind w:left="0" w:firstLine="409"/>
              <w:contextualSpacing/>
              <w:jc w:val="left"/>
              <w:rPr>
                <w:rFonts w:eastAsia="Calibri"/>
                <w:szCs w:val="24"/>
                <w:lang w:eastAsia="en-US"/>
              </w:rPr>
            </w:pPr>
          </w:p>
          <w:p w:rsidR="00A57DAA" w:rsidRPr="00EF1E0B" w:rsidRDefault="00A57DAA" w:rsidP="00A57DAA">
            <w:pPr>
              <w:suppressAutoHyphens/>
              <w:spacing w:before="100" w:beforeAutospacing="1" w:after="100" w:afterAutospacing="1" w:line="240" w:lineRule="auto"/>
              <w:ind w:left="0" w:firstLine="409"/>
              <w:contextualSpacing/>
              <w:jc w:val="left"/>
              <w:rPr>
                <w:rFonts w:eastAsia="Calibri"/>
                <w:szCs w:val="24"/>
                <w:lang w:eastAsia="en-US"/>
              </w:rPr>
            </w:pPr>
          </w:p>
          <w:p w:rsidR="00A57DAA" w:rsidRPr="00EF1E0B" w:rsidRDefault="00A57DAA" w:rsidP="00A57DAA">
            <w:pPr>
              <w:suppressAutoHyphens/>
              <w:spacing w:before="100" w:beforeAutospacing="1" w:after="100" w:afterAutospacing="1" w:line="240" w:lineRule="auto"/>
              <w:ind w:left="0" w:firstLine="0"/>
              <w:contextualSpacing/>
              <w:jc w:val="left"/>
              <w:rPr>
                <w:rFonts w:eastAsia="Calibri"/>
                <w:szCs w:val="24"/>
                <w:lang w:eastAsia="en-US"/>
              </w:rPr>
            </w:pPr>
          </w:p>
        </w:tc>
        <w:tc>
          <w:tcPr>
            <w:tcW w:w="1102" w:type="dxa"/>
            <w:shd w:val="clear" w:color="auto" w:fill="auto"/>
          </w:tcPr>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Pr>
                <w:rFonts w:eastAsia="Calibri"/>
                <w:color w:val="auto"/>
                <w:kern w:val="1"/>
                <w:szCs w:val="24"/>
                <w:lang w:eastAsia="ar-SA"/>
              </w:rPr>
              <w:t>Заведующий</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p>
        </w:tc>
      </w:tr>
      <w:tr w:rsidR="00A57DAA" w:rsidRPr="00EF1E0B" w:rsidTr="00A57DAA">
        <w:trPr>
          <w:trHeight w:val="275"/>
        </w:trPr>
        <w:tc>
          <w:tcPr>
            <w:tcW w:w="10627" w:type="dxa"/>
            <w:gridSpan w:val="4"/>
            <w:shd w:val="clear" w:color="auto" w:fill="auto"/>
          </w:tcPr>
          <w:p w:rsidR="00A57DAA" w:rsidRPr="00EF1E0B" w:rsidRDefault="00A57DAA" w:rsidP="00A57DAA">
            <w:pPr>
              <w:suppressAutoHyphens/>
              <w:spacing w:after="160" w:line="240" w:lineRule="auto"/>
              <w:ind w:left="0" w:firstLine="0"/>
              <w:contextualSpacing/>
              <w:jc w:val="left"/>
              <w:rPr>
                <w:rFonts w:eastAsia="Calibri"/>
                <w:b/>
                <w:color w:val="auto"/>
                <w:kern w:val="1"/>
                <w:szCs w:val="24"/>
                <w:lang w:eastAsia="ar-SA"/>
              </w:rPr>
            </w:pPr>
            <w:r w:rsidRPr="00EF1E0B">
              <w:rPr>
                <w:rFonts w:eastAsia="Calibri"/>
                <w:b/>
                <w:color w:val="auto"/>
                <w:kern w:val="1"/>
                <w:szCs w:val="24"/>
                <w:lang w:eastAsia="ar-SA"/>
              </w:rPr>
              <w:t>Этап реализации /2020-2024 годы/</w:t>
            </w:r>
          </w:p>
        </w:tc>
      </w:tr>
      <w:tr w:rsidR="00A57DAA" w:rsidRPr="00EF1E0B" w:rsidTr="00A57DAA">
        <w:trPr>
          <w:trHeight w:val="1413"/>
        </w:trPr>
        <w:tc>
          <w:tcPr>
            <w:tcW w:w="2794" w:type="dxa"/>
            <w:shd w:val="clear" w:color="auto" w:fill="auto"/>
          </w:tcPr>
          <w:p w:rsidR="00A57DAA" w:rsidRPr="00EF1E0B" w:rsidRDefault="00A57DAA" w:rsidP="00A57DAA">
            <w:pPr>
              <w:suppressAutoHyphens/>
              <w:spacing w:before="100" w:beforeAutospacing="1" w:after="100" w:afterAutospacing="1" w:line="240" w:lineRule="auto"/>
              <w:ind w:left="0" w:firstLine="409"/>
              <w:contextualSpacing/>
              <w:jc w:val="left"/>
              <w:rPr>
                <w:rFonts w:eastAsia="Calibri"/>
                <w:szCs w:val="24"/>
                <w:lang w:eastAsia="en-US"/>
              </w:rPr>
            </w:pPr>
            <w:r w:rsidRPr="00EF1E0B">
              <w:rPr>
                <w:rFonts w:eastAsia="Calibri"/>
                <w:szCs w:val="24"/>
                <w:lang w:eastAsia="en-US"/>
              </w:rPr>
              <w:t xml:space="preserve">Реализация системы мероприятий, направленных на укрепление здоровья, снижения заболеваемости воспитанников   </w:t>
            </w:r>
          </w:p>
        </w:tc>
        <w:tc>
          <w:tcPr>
            <w:tcW w:w="5461" w:type="dxa"/>
            <w:shd w:val="clear" w:color="auto" w:fill="auto"/>
          </w:tcPr>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-Интеграция </w:t>
            </w:r>
            <w:proofErr w:type="spellStart"/>
            <w:r w:rsidRPr="00EF1E0B">
              <w:rPr>
                <w:rFonts w:eastAsia="Calibri"/>
                <w:color w:val="auto"/>
                <w:kern w:val="1"/>
                <w:szCs w:val="24"/>
                <w:lang w:eastAsia="ar-SA"/>
              </w:rPr>
              <w:t>здоровьесберегающих</w:t>
            </w:r>
            <w:proofErr w:type="spellEnd"/>
            <w:r w:rsidRPr="00EF1E0B">
              <w:rPr>
                <w:rFonts w:eastAsia="Calibri"/>
                <w:color w:val="auto"/>
                <w:kern w:val="1"/>
                <w:szCs w:val="24"/>
                <w:lang w:eastAsia="ar-SA"/>
              </w:rPr>
              <w:t xml:space="preserve"> технологий в образовательные области (интегрирование их в различные виды самостоятельной детской деятельности и совместной деятельности с педагогами).</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-использование разнообразных форм организации двигательной активности детей</w:t>
            </w:r>
          </w:p>
        </w:tc>
        <w:tc>
          <w:tcPr>
            <w:tcW w:w="1269" w:type="dxa"/>
            <w:shd w:val="clear" w:color="auto" w:fill="auto"/>
          </w:tcPr>
          <w:p w:rsidR="00A57DAA" w:rsidRPr="00EF1E0B" w:rsidRDefault="00A57DAA"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Постоянно</w:t>
            </w:r>
          </w:p>
        </w:tc>
        <w:tc>
          <w:tcPr>
            <w:tcW w:w="1102" w:type="dxa"/>
            <w:shd w:val="clear" w:color="auto" w:fill="auto"/>
          </w:tcPr>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Pr>
                <w:rFonts w:eastAsia="Calibri"/>
                <w:color w:val="auto"/>
                <w:kern w:val="1"/>
                <w:szCs w:val="24"/>
                <w:lang w:eastAsia="ar-SA"/>
              </w:rPr>
              <w:t>Заведующий</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p w:rsidR="00A57DAA" w:rsidRPr="00EF1E0B" w:rsidRDefault="00A57DAA" w:rsidP="00A57DAA">
            <w:pPr>
              <w:suppressAutoHyphens/>
              <w:spacing w:before="100" w:beforeAutospacing="1" w:after="100" w:afterAutospacing="1" w:line="240" w:lineRule="auto"/>
              <w:ind w:left="0" w:firstLine="0"/>
              <w:contextualSpacing/>
              <w:jc w:val="left"/>
              <w:rPr>
                <w:rFonts w:eastAsia="Calibri"/>
                <w:szCs w:val="24"/>
                <w:lang w:eastAsia="en-US"/>
              </w:rPr>
            </w:pPr>
          </w:p>
        </w:tc>
      </w:tr>
      <w:tr w:rsidR="00A57DAA" w:rsidRPr="00EF1E0B" w:rsidTr="00A57DAA">
        <w:trPr>
          <w:trHeight w:val="860"/>
        </w:trPr>
        <w:tc>
          <w:tcPr>
            <w:tcW w:w="2794" w:type="dxa"/>
            <w:shd w:val="clear" w:color="auto" w:fill="auto"/>
          </w:tcPr>
          <w:p w:rsidR="00A57DAA" w:rsidRPr="00EF1E0B" w:rsidRDefault="00A57DAA" w:rsidP="00A57DAA">
            <w:pPr>
              <w:suppressAutoHyphens/>
              <w:spacing w:before="100" w:beforeAutospacing="1" w:after="100" w:afterAutospacing="1" w:line="240" w:lineRule="auto"/>
              <w:ind w:left="0" w:firstLine="409"/>
              <w:contextualSpacing/>
              <w:jc w:val="left"/>
              <w:rPr>
                <w:rFonts w:eastAsia="Calibri"/>
                <w:szCs w:val="24"/>
                <w:lang w:eastAsia="en-US"/>
              </w:rPr>
            </w:pPr>
            <w:r w:rsidRPr="00EF1E0B">
              <w:rPr>
                <w:rFonts w:eastAsia="Calibri"/>
                <w:szCs w:val="24"/>
                <w:lang w:eastAsia="en-US"/>
              </w:rPr>
              <w:t xml:space="preserve">Укрепление материально-технической базы детского сада, совершенствование предметно-развивающей среды всех помещений ДОУ с позиции </w:t>
            </w:r>
            <w:proofErr w:type="spellStart"/>
            <w:r w:rsidRPr="00EF1E0B">
              <w:rPr>
                <w:rFonts w:eastAsia="Calibri"/>
                <w:szCs w:val="24"/>
                <w:lang w:eastAsia="en-US"/>
              </w:rPr>
              <w:t>здоровьесбережения</w:t>
            </w:r>
            <w:proofErr w:type="spellEnd"/>
            <w:r w:rsidRPr="00EF1E0B">
              <w:rPr>
                <w:rFonts w:eastAsia="Calibri"/>
                <w:szCs w:val="24"/>
                <w:lang w:eastAsia="en-US"/>
              </w:rPr>
              <w:t>.</w:t>
            </w:r>
          </w:p>
        </w:tc>
        <w:tc>
          <w:tcPr>
            <w:tcW w:w="5461" w:type="dxa"/>
            <w:shd w:val="clear" w:color="auto" w:fill="auto"/>
          </w:tcPr>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Приведение в соответствие с требованиями СанПиН и пожарной безопасности территории, здания, помещений и коммуникационных систем учреждения: </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замена дверных блоков в группах и на пищеблоке;</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капитальный ремонт санузлов в группах ДОУ, ремонт бассейна, прачечной;</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-ремонт веранд;</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-приобретение спортивного и игрового оборудования для прогулочных участков;</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частичная замена кухонной и столовой посуды;</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приобретение мебели для групповых моек (стеллажи-сушилки для посуды, шкафы для посуды); </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Покупка технологического оборудования:</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Оснащение РППС современным игровым оборудованием, дидактическими пособиями, отвечающими необходимым санитарно-гигиеническим требованиям и задачам, реализуемой ООП;</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-приобретение детского спортивного оборудования для физкультурного зала; </w:t>
            </w:r>
          </w:p>
        </w:tc>
        <w:tc>
          <w:tcPr>
            <w:tcW w:w="1269" w:type="dxa"/>
            <w:shd w:val="clear" w:color="auto" w:fill="auto"/>
          </w:tcPr>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Постоянно по мере финансирования</w:t>
            </w:r>
          </w:p>
          <w:p w:rsidR="00A57DAA" w:rsidRPr="00EF1E0B" w:rsidRDefault="00A57DAA" w:rsidP="00A57DAA">
            <w:pPr>
              <w:spacing w:after="160" w:line="240" w:lineRule="auto"/>
              <w:ind w:left="0" w:firstLine="0"/>
              <w:contextualSpacing/>
              <w:jc w:val="left"/>
              <w:rPr>
                <w:rFonts w:eastAsia="Calibri"/>
                <w:color w:val="auto"/>
                <w:szCs w:val="24"/>
                <w:lang w:eastAsia="ar-SA"/>
              </w:rPr>
            </w:pPr>
          </w:p>
          <w:p w:rsidR="00A57DAA" w:rsidRPr="00EF1E0B" w:rsidRDefault="00A57DAA" w:rsidP="00A57DAA">
            <w:pPr>
              <w:spacing w:after="160" w:line="240" w:lineRule="auto"/>
              <w:ind w:left="0" w:firstLine="0"/>
              <w:contextualSpacing/>
              <w:jc w:val="left"/>
              <w:rPr>
                <w:rFonts w:eastAsia="Calibri"/>
                <w:color w:val="auto"/>
                <w:szCs w:val="24"/>
                <w:lang w:eastAsia="ar-SA"/>
              </w:rPr>
            </w:pPr>
          </w:p>
          <w:p w:rsidR="00A57DAA" w:rsidRPr="00EF1E0B" w:rsidRDefault="00A57DAA" w:rsidP="00A57DAA">
            <w:pPr>
              <w:spacing w:after="160" w:line="240" w:lineRule="auto"/>
              <w:ind w:left="0" w:firstLine="0"/>
              <w:contextualSpacing/>
              <w:jc w:val="left"/>
              <w:rPr>
                <w:rFonts w:eastAsia="Calibri"/>
                <w:color w:val="auto"/>
                <w:szCs w:val="24"/>
                <w:lang w:eastAsia="ar-SA"/>
              </w:rPr>
            </w:pPr>
          </w:p>
          <w:p w:rsidR="00A57DAA" w:rsidRPr="00EF1E0B" w:rsidRDefault="00A57DAA" w:rsidP="00A57DAA">
            <w:pPr>
              <w:spacing w:after="160" w:line="240" w:lineRule="auto"/>
              <w:ind w:left="0" w:firstLine="0"/>
              <w:contextualSpacing/>
              <w:jc w:val="left"/>
              <w:rPr>
                <w:rFonts w:eastAsia="Calibri"/>
                <w:color w:val="auto"/>
                <w:szCs w:val="24"/>
                <w:lang w:eastAsia="ar-SA"/>
              </w:rPr>
            </w:pPr>
          </w:p>
          <w:p w:rsidR="00A57DAA" w:rsidRPr="00EF1E0B" w:rsidRDefault="00A57DAA" w:rsidP="00A57DAA">
            <w:pPr>
              <w:spacing w:after="160" w:line="240" w:lineRule="auto"/>
              <w:ind w:left="0" w:firstLine="0"/>
              <w:contextualSpacing/>
              <w:jc w:val="left"/>
              <w:rPr>
                <w:rFonts w:eastAsia="Calibri"/>
                <w:color w:val="auto"/>
                <w:szCs w:val="24"/>
                <w:lang w:eastAsia="ar-SA"/>
              </w:rPr>
            </w:pPr>
          </w:p>
          <w:p w:rsidR="00A57DAA" w:rsidRPr="00EF1E0B" w:rsidRDefault="00A57DAA" w:rsidP="00A57DAA">
            <w:pPr>
              <w:spacing w:after="160" w:line="240" w:lineRule="auto"/>
              <w:ind w:left="0" w:firstLine="0"/>
              <w:contextualSpacing/>
              <w:jc w:val="left"/>
              <w:rPr>
                <w:rFonts w:eastAsia="Calibri"/>
                <w:color w:val="auto"/>
                <w:szCs w:val="24"/>
                <w:lang w:eastAsia="ar-SA"/>
              </w:rPr>
            </w:pPr>
          </w:p>
          <w:p w:rsidR="00A57DAA" w:rsidRPr="00EF1E0B" w:rsidRDefault="00A57DAA" w:rsidP="00A57DAA">
            <w:pPr>
              <w:spacing w:after="160" w:line="240" w:lineRule="auto"/>
              <w:ind w:left="0" w:firstLine="0"/>
              <w:contextualSpacing/>
              <w:jc w:val="left"/>
              <w:rPr>
                <w:rFonts w:eastAsia="Calibri"/>
                <w:color w:val="auto"/>
                <w:szCs w:val="24"/>
                <w:lang w:eastAsia="ar-SA"/>
              </w:rPr>
            </w:pPr>
          </w:p>
          <w:p w:rsidR="00A57DAA" w:rsidRPr="00EF1E0B" w:rsidRDefault="00A57DAA" w:rsidP="00A57DAA">
            <w:pPr>
              <w:spacing w:after="160" w:line="240" w:lineRule="auto"/>
              <w:ind w:left="0" w:firstLine="0"/>
              <w:contextualSpacing/>
              <w:jc w:val="left"/>
              <w:rPr>
                <w:rFonts w:eastAsia="Calibri"/>
                <w:color w:val="auto"/>
                <w:szCs w:val="24"/>
                <w:lang w:eastAsia="ar-SA"/>
              </w:rPr>
            </w:pPr>
          </w:p>
          <w:p w:rsidR="00A57DAA" w:rsidRPr="00EF1E0B" w:rsidRDefault="00A57DAA" w:rsidP="00A57DAA">
            <w:pPr>
              <w:spacing w:after="160" w:line="240" w:lineRule="auto"/>
              <w:ind w:left="0" w:firstLine="0"/>
              <w:contextualSpacing/>
              <w:jc w:val="left"/>
              <w:rPr>
                <w:rFonts w:eastAsia="Calibri"/>
                <w:color w:val="auto"/>
                <w:szCs w:val="24"/>
                <w:lang w:eastAsia="ar-SA"/>
              </w:rPr>
            </w:pPr>
          </w:p>
        </w:tc>
        <w:tc>
          <w:tcPr>
            <w:tcW w:w="1102" w:type="dxa"/>
            <w:shd w:val="clear" w:color="auto" w:fill="auto"/>
          </w:tcPr>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p>
          <w:p w:rsidR="00A57DAA" w:rsidRPr="00EF1E0B" w:rsidRDefault="00A57DAA" w:rsidP="00A57DAA">
            <w:pPr>
              <w:suppressAutoHyphens/>
              <w:spacing w:after="160" w:line="240" w:lineRule="auto"/>
              <w:ind w:left="0" w:firstLine="0"/>
              <w:contextualSpacing/>
              <w:jc w:val="left"/>
              <w:rPr>
                <w:rFonts w:eastAsia="Calibri"/>
                <w:color w:val="auto"/>
                <w:kern w:val="1"/>
                <w:szCs w:val="24"/>
                <w:lang w:eastAsia="ar-SA"/>
              </w:rPr>
            </w:pPr>
          </w:p>
        </w:tc>
      </w:tr>
      <w:tr w:rsidR="00A57DAA" w:rsidRPr="00EF1E0B" w:rsidTr="00A57DAA">
        <w:trPr>
          <w:trHeight w:val="1152"/>
        </w:trPr>
        <w:tc>
          <w:tcPr>
            <w:tcW w:w="2794" w:type="dxa"/>
            <w:shd w:val="clear" w:color="auto" w:fill="auto"/>
          </w:tcPr>
          <w:p w:rsidR="00A57DAA" w:rsidRPr="00EF1E0B" w:rsidRDefault="00A57DAA" w:rsidP="00A57DAA">
            <w:pPr>
              <w:suppressAutoHyphens/>
              <w:spacing w:after="0" w:line="240" w:lineRule="auto"/>
              <w:ind w:left="0" w:firstLine="0"/>
              <w:contextualSpacing/>
              <w:jc w:val="left"/>
              <w:rPr>
                <w:rFonts w:eastAsia="Calibri"/>
                <w:szCs w:val="24"/>
                <w:lang w:eastAsia="en-US"/>
              </w:rPr>
            </w:pPr>
            <w:r w:rsidRPr="00EF1E0B">
              <w:rPr>
                <w:rFonts w:eastAsia="Calibri"/>
                <w:szCs w:val="24"/>
                <w:lang w:eastAsia="en-US"/>
              </w:rPr>
              <w:t>Повышение профессионального уровня всех категорий работников по вопросам охраны жизни и здоровья детей;</w:t>
            </w:r>
          </w:p>
        </w:tc>
        <w:tc>
          <w:tcPr>
            <w:tcW w:w="5461"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-постоянно действующий семинар: «</w:t>
            </w:r>
            <w:proofErr w:type="spellStart"/>
            <w:r w:rsidRPr="00EF1E0B">
              <w:rPr>
                <w:rFonts w:eastAsia="Calibri"/>
                <w:color w:val="auto"/>
                <w:kern w:val="1"/>
                <w:szCs w:val="24"/>
                <w:lang w:eastAsia="ar-SA"/>
              </w:rPr>
              <w:t>Здоровьесберегающие</w:t>
            </w:r>
            <w:proofErr w:type="spellEnd"/>
            <w:r w:rsidRPr="00EF1E0B">
              <w:rPr>
                <w:rFonts w:eastAsia="Calibri"/>
                <w:color w:val="auto"/>
                <w:kern w:val="1"/>
                <w:szCs w:val="24"/>
                <w:lang w:eastAsia="ar-SA"/>
              </w:rPr>
              <w:t xml:space="preserve"> технологии, их применение в рамках ФГОС».</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p>
        </w:tc>
        <w:tc>
          <w:tcPr>
            <w:tcW w:w="1269" w:type="dxa"/>
            <w:shd w:val="clear" w:color="auto" w:fill="auto"/>
          </w:tcPr>
          <w:p w:rsidR="00A57DAA" w:rsidRPr="00EF1E0B" w:rsidRDefault="00A57DAA" w:rsidP="00A57DAA">
            <w:pPr>
              <w:suppressAutoHyphens/>
              <w:spacing w:after="0" w:line="240" w:lineRule="auto"/>
              <w:ind w:left="0" w:firstLine="0"/>
              <w:contextualSpacing/>
              <w:jc w:val="left"/>
              <w:rPr>
                <w:rFonts w:eastAsia="Calibri"/>
                <w:szCs w:val="24"/>
                <w:lang w:eastAsia="en-US"/>
              </w:rPr>
            </w:pPr>
            <w:r w:rsidRPr="00EF1E0B">
              <w:rPr>
                <w:rFonts w:eastAsia="Calibri"/>
                <w:szCs w:val="24"/>
                <w:lang w:eastAsia="en-US"/>
              </w:rPr>
              <w:t>В течение всего отчетного периода</w:t>
            </w:r>
          </w:p>
        </w:tc>
        <w:tc>
          <w:tcPr>
            <w:tcW w:w="1102"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Заведующий </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tc>
      </w:tr>
      <w:tr w:rsidR="00A57DAA" w:rsidRPr="00EF1E0B" w:rsidTr="00A57DAA">
        <w:trPr>
          <w:trHeight w:val="1397"/>
        </w:trPr>
        <w:tc>
          <w:tcPr>
            <w:tcW w:w="2794" w:type="dxa"/>
            <w:shd w:val="clear" w:color="auto" w:fill="auto"/>
          </w:tcPr>
          <w:p w:rsidR="00A57DAA" w:rsidRPr="00EF1E0B" w:rsidRDefault="00A57DAA" w:rsidP="00A57DAA">
            <w:pPr>
              <w:suppressAutoHyphens/>
              <w:spacing w:after="0" w:line="240" w:lineRule="auto"/>
              <w:ind w:left="0" w:firstLine="0"/>
              <w:contextualSpacing/>
              <w:jc w:val="left"/>
              <w:rPr>
                <w:rFonts w:eastAsia="Calibri"/>
                <w:szCs w:val="24"/>
                <w:lang w:eastAsia="en-US"/>
              </w:rPr>
            </w:pPr>
            <w:r w:rsidRPr="00EF1E0B">
              <w:rPr>
                <w:rFonts w:eastAsia="Calibri"/>
                <w:szCs w:val="24"/>
                <w:lang w:eastAsia="en-US"/>
              </w:rPr>
              <w:lastRenderedPageBreak/>
              <w:t>Повышение педагогического мастерства и деловой квалификации педагогов по организации двигательной деятельности детей</w:t>
            </w:r>
          </w:p>
        </w:tc>
        <w:tc>
          <w:tcPr>
            <w:tcW w:w="5461"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-комплекс методических мероприятий (РМО, семинары –практикумы, открытые занятия и пр.) по организации двигательной деятельности детей и занятий физической культурой.</w:t>
            </w:r>
          </w:p>
        </w:tc>
        <w:tc>
          <w:tcPr>
            <w:tcW w:w="1269"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 течение всего отчетного периода</w:t>
            </w:r>
          </w:p>
        </w:tc>
        <w:tc>
          <w:tcPr>
            <w:tcW w:w="1102"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Заведующий </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p>
        </w:tc>
      </w:tr>
      <w:tr w:rsidR="00A57DAA" w:rsidRPr="00EF1E0B" w:rsidTr="00A57DAA">
        <w:trPr>
          <w:trHeight w:val="1690"/>
        </w:trPr>
        <w:tc>
          <w:tcPr>
            <w:tcW w:w="2794" w:type="dxa"/>
            <w:shd w:val="clear" w:color="auto" w:fill="auto"/>
          </w:tcPr>
          <w:p w:rsidR="00A57DAA" w:rsidRPr="00EF1E0B" w:rsidRDefault="00A57DAA" w:rsidP="00A57DAA">
            <w:pPr>
              <w:suppressAutoHyphens/>
              <w:spacing w:after="0" w:line="240" w:lineRule="auto"/>
              <w:ind w:left="0" w:firstLine="409"/>
              <w:contextualSpacing/>
              <w:jc w:val="left"/>
              <w:rPr>
                <w:rFonts w:eastAsia="Calibri"/>
                <w:szCs w:val="24"/>
                <w:lang w:eastAsia="en-US"/>
              </w:rPr>
            </w:pPr>
            <w:r w:rsidRPr="00EF1E0B">
              <w:rPr>
                <w:rFonts w:eastAsia="Calibri"/>
                <w:szCs w:val="24"/>
                <w:lang w:eastAsia="en-US"/>
              </w:rPr>
              <w:t>Пропаганда среди семей воспитанников активной позиции по отношению к спорту и физическому воспитанию</w:t>
            </w:r>
          </w:p>
        </w:tc>
        <w:tc>
          <w:tcPr>
            <w:tcW w:w="5461"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-совместные спортивные мероприятия (праздники, походы, экскурсии и пр.);</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-организация консультативной помощи (на родительских собраниях, наглядная информация, фоторепортажи с различных мероприятий и </w:t>
            </w:r>
            <w:proofErr w:type="spellStart"/>
            <w:r w:rsidRPr="00EF1E0B">
              <w:rPr>
                <w:rFonts w:eastAsia="Calibri"/>
                <w:color w:val="auto"/>
                <w:kern w:val="1"/>
                <w:szCs w:val="24"/>
                <w:lang w:eastAsia="ar-SA"/>
              </w:rPr>
              <w:t>пр</w:t>
            </w:r>
            <w:proofErr w:type="spellEnd"/>
            <w:r w:rsidRPr="00EF1E0B">
              <w:rPr>
                <w:rFonts w:eastAsia="Calibri"/>
                <w:color w:val="auto"/>
                <w:kern w:val="1"/>
                <w:szCs w:val="24"/>
                <w:lang w:eastAsia="ar-SA"/>
              </w:rPr>
              <w:t>);</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-пополнение материалами на сайте детского сада страницы "Здоровые дети – в здоровой семье".</w:t>
            </w:r>
          </w:p>
        </w:tc>
        <w:tc>
          <w:tcPr>
            <w:tcW w:w="1269"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 течение всего отчетного периода</w:t>
            </w:r>
          </w:p>
        </w:tc>
        <w:tc>
          <w:tcPr>
            <w:tcW w:w="1102"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Заведующий </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p>
        </w:tc>
      </w:tr>
      <w:tr w:rsidR="00A57DAA" w:rsidRPr="00EF1E0B" w:rsidTr="00A57DAA">
        <w:trPr>
          <w:trHeight w:val="275"/>
        </w:trPr>
        <w:tc>
          <w:tcPr>
            <w:tcW w:w="10627" w:type="dxa"/>
            <w:gridSpan w:val="4"/>
            <w:shd w:val="clear" w:color="auto" w:fill="auto"/>
          </w:tcPr>
          <w:p w:rsidR="00A57DAA" w:rsidRPr="00EF1E0B" w:rsidRDefault="00A57DAA" w:rsidP="00A57DAA">
            <w:pPr>
              <w:suppressAutoHyphens/>
              <w:spacing w:after="0" w:line="240" w:lineRule="auto"/>
              <w:ind w:left="0" w:firstLine="0"/>
              <w:contextualSpacing/>
              <w:jc w:val="left"/>
              <w:rPr>
                <w:rFonts w:eastAsia="Calibri"/>
                <w:b/>
                <w:color w:val="auto"/>
                <w:kern w:val="1"/>
                <w:szCs w:val="24"/>
                <w:lang w:eastAsia="ar-SA"/>
              </w:rPr>
            </w:pPr>
            <w:r w:rsidRPr="00EF1E0B">
              <w:rPr>
                <w:rFonts w:eastAsia="Calibri"/>
                <w:b/>
                <w:color w:val="auto"/>
                <w:kern w:val="1"/>
                <w:szCs w:val="24"/>
                <w:lang w:eastAsia="ar-SA"/>
              </w:rPr>
              <w:t>Аналитико-  информационный этап /2024 год/</w:t>
            </w:r>
          </w:p>
        </w:tc>
      </w:tr>
      <w:tr w:rsidR="00A57DAA" w:rsidRPr="00EF1E0B" w:rsidTr="00A57DAA">
        <w:trPr>
          <w:trHeight w:val="1413"/>
        </w:trPr>
        <w:tc>
          <w:tcPr>
            <w:tcW w:w="2794"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Комплексная оценка эффективности </w:t>
            </w:r>
            <w:proofErr w:type="spellStart"/>
            <w:r w:rsidRPr="00EF1E0B">
              <w:rPr>
                <w:rFonts w:eastAsia="Calibri"/>
                <w:color w:val="auto"/>
                <w:kern w:val="1"/>
                <w:szCs w:val="24"/>
                <w:lang w:eastAsia="ar-SA"/>
              </w:rPr>
              <w:t>здоровьесберегающей</w:t>
            </w:r>
            <w:proofErr w:type="spellEnd"/>
            <w:r w:rsidRPr="00EF1E0B">
              <w:rPr>
                <w:rFonts w:eastAsia="Calibri"/>
                <w:color w:val="auto"/>
                <w:kern w:val="1"/>
                <w:szCs w:val="24"/>
                <w:lang w:eastAsia="ar-SA"/>
              </w:rPr>
              <w:t xml:space="preserve"> и </w:t>
            </w:r>
            <w:proofErr w:type="spellStart"/>
            <w:r w:rsidRPr="00EF1E0B">
              <w:rPr>
                <w:rFonts w:eastAsia="Calibri"/>
                <w:color w:val="auto"/>
                <w:kern w:val="1"/>
                <w:szCs w:val="24"/>
                <w:lang w:eastAsia="ar-SA"/>
              </w:rPr>
              <w:t>здоровьеформирующей</w:t>
            </w:r>
            <w:proofErr w:type="spellEnd"/>
            <w:r w:rsidRPr="00EF1E0B">
              <w:rPr>
                <w:rFonts w:eastAsia="Calibri"/>
                <w:color w:val="auto"/>
                <w:kern w:val="1"/>
                <w:szCs w:val="24"/>
                <w:lang w:eastAsia="ar-SA"/>
              </w:rPr>
              <w:t xml:space="preserve"> деятельности ДОУ</w:t>
            </w:r>
          </w:p>
        </w:tc>
        <w:tc>
          <w:tcPr>
            <w:tcW w:w="5461"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-Анализ эффективности мероприятий, направленных на повышение компетентности педагогов и родителей в воспитании здорового и физически развитого ребенка (Публикация ежегодного публичного доклада руководителя на сайте ДОУ);</w:t>
            </w:r>
          </w:p>
        </w:tc>
        <w:tc>
          <w:tcPr>
            <w:tcW w:w="1269"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2024</w:t>
            </w:r>
          </w:p>
        </w:tc>
        <w:tc>
          <w:tcPr>
            <w:tcW w:w="1102"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Заведующий </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p>
        </w:tc>
      </w:tr>
      <w:tr w:rsidR="00A57DAA" w:rsidRPr="00EF1E0B" w:rsidTr="00A57DAA">
        <w:trPr>
          <w:trHeight w:val="1121"/>
        </w:trPr>
        <w:tc>
          <w:tcPr>
            <w:tcW w:w="2794"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Транслирование опыта работы дошкольного учреждения в вопросах приобщения детей и взрослых к культуре здоровья  </w:t>
            </w:r>
          </w:p>
        </w:tc>
        <w:tc>
          <w:tcPr>
            <w:tcW w:w="5461"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-проектная деятельность;</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-публикации о мероприятиях на сайте д/с.</w:t>
            </w:r>
          </w:p>
        </w:tc>
        <w:tc>
          <w:tcPr>
            <w:tcW w:w="1269"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 течение всего отчетного периода</w:t>
            </w:r>
          </w:p>
        </w:tc>
        <w:tc>
          <w:tcPr>
            <w:tcW w:w="1102"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Ст. воспитатель</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tc>
      </w:tr>
      <w:tr w:rsidR="00A57DAA" w:rsidRPr="00EF1E0B" w:rsidTr="00A57DAA">
        <w:trPr>
          <w:trHeight w:val="1966"/>
        </w:trPr>
        <w:tc>
          <w:tcPr>
            <w:tcW w:w="2794" w:type="dxa"/>
            <w:shd w:val="clear" w:color="auto" w:fill="auto"/>
          </w:tcPr>
          <w:p w:rsidR="00A57DAA" w:rsidRPr="00EF1E0B" w:rsidRDefault="00A57DAA" w:rsidP="00A57DAA">
            <w:pPr>
              <w:suppressAutoHyphens/>
              <w:spacing w:after="0" w:line="240" w:lineRule="auto"/>
              <w:ind w:left="0" w:firstLine="0"/>
              <w:contextualSpacing/>
              <w:jc w:val="left"/>
              <w:rPr>
                <w:rFonts w:eastAsia="Calibri"/>
                <w:szCs w:val="24"/>
                <w:lang w:eastAsia="en-US"/>
              </w:rPr>
            </w:pPr>
            <w:r w:rsidRPr="00EF1E0B">
              <w:rPr>
                <w:rFonts w:eastAsia="Calibri"/>
                <w:szCs w:val="24"/>
                <w:lang w:eastAsia="en-US"/>
              </w:rPr>
              <w:t xml:space="preserve">Анализ эффективности работы по укреплению материально-технической базы детского сада, совершенствованию предметно пространственной развивающей среды всех помещений ДОУ с позиции </w:t>
            </w:r>
            <w:proofErr w:type="spellStart"/>
            <w:r w:rsidRPr="00EF1E0B">
              <w:rPr>
                <w:rFonts w:eastAsia="Calibri"/>
                <w:szCs w:val="24"/>
                <w:lang w:eastAsia="en-US"/>
              </w:rPr>
              <w:t>здоровьесбережения</w:t>
            </w:r>
            <w:proofErr w:type="spellEnd"/>
          </w:p>
        </w:tc>
        <w:tc>
          <w:tcPr>
            <w:tcW w:w="5461"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-Осуществление программы производственного контроля</w:t>
            </w:r>
          </w:p>
        </w:tc>
        <w:tc>
          <w:tcPr>
            <w:tcW w:w="1269"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 течение всего отчетного периода</w:t>
            </w:r>
          </w:p>
        </w:tc>
        <w:tc>
          <w:tcPr>
            <w:tcW w:w="1102" w:type="dxa"/>
            <w:shd w:val="clear" w:color="auto" w:fill="auto"/>
          </w:tcPr>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p>
          <w:p w:rsidR="00A57DAA" w:rsidRPr="00EF1E0B" w:rsidRDefault="00A57DAA" w:rsidP="00A57DAA">
            <w:pPr>
              <w:suppressAutoHyphens/>
              <w:spacing w:after="0" w:line="240" w:lineRule="auto"/>
              <w:ind w:left="0" w:firstLine="0"/>
              <w:contextualSpacing/>
              <w:jc w:val="left"/>
              <w:rPr>
                <w:rFonts w:eastAsia="Calibri"/>
                <w:color w:val="auto"/>
                <w:kern w:val="1"/>
                <w:szCs w:val="24"/>
                <w:lang w:eastAsia="ar-SA"/>
              </w:rPr>
            </w:pPr>
          </w:p>
        </w:tc>
      </w:tr>
    </w:tbl>
    <w:p w:rsidR="00EF1E0B" w:rsidRPr="00EF1E0B" w:rsidRDefault="00EF1E0B" w:rsidP="00A57DAA">
      <w:pPr>
        <w:framePr w:hSpace="180" w:wrap="notBeside" w:vAnchor="text" w:hAnchor="margin" w:xAlign="center" w:y="-850"/>
        <w:suppressAutoHyphens/>
        <w:spacing w:after="160" w:line="240" w:lineRule="auto"/>
        <w:ind w:left="0" w:firstLine="0"/>
        <w:contextualSpacing/>
        <w:jc w:val="left"/>
        <w:rPr>
          <w:rFonts w:eastAsia="Calibri"/>
          <w:b/>
          <w:color w:val="auto"/>
          <w:kern w:val="1"/>
          <w:szCs w:val="24"/>
          <w:lang w:eastAsia="ar-SA"/>
        </w:rPr>
      </w:pPr>
    </w:p>
    <w:p w:rsidR="00EF1E0B" w:rsidRPr="00D34442" w:rsidRDefault="00EF1E0B" w:rsidP="00D34442">
      <w:pPr>
        <w:ind w:left="0" w:firstLine="0"/>
        <w:rPr>
          <w:rFonts w:eastAsia="Calibri"/>
          <w:szCs w:val="24"/>
          <w:lang w:eastAsia="ar-SA"/>
        </w:rPr>
        <w:sectPr w:rsidR="00EF1E0B" w:rsidRPr="00D34442" w:rsidSect="00A57DAA">
          <w:type w:val="continuous"/>
          <w:pgSz w:w="11906" w:h="16838"/>
          <w:pgMar w:top="1134" w:right="851" w:bottom="1134" w:left="1701" w:header="709" w:footer="709" w:gutter="0"/>
          <w:cols w:space="708"/>
          <w:docGrid w:linePitch="360"/>
        </w:sectPr>
      </w:pPr>
    </w:p>
    <w:p w:rsidR="00EF1E0B" w:rsidRPr="00EF1E0B" w:rsidRDefault="00EF1E0B" w:rsidP="00EF1E0B">
      <w:pPr>
        <w:suppressAutoHyphens/>
        <w:spacing w:after="160" w:line="240" w:lineRule="auto"/>
        <w:ind w:left="0" w:firstLine="0"/>
        <w:contextualSpacing/>
        <w:jc w:val="left"/>
        <w:rPr>
          <w:rFonts w:eastAsia="Calibri"/>
          <w:b/>
          <w:color w:val="auto"/>
          <w:kern w:val="1"/>
          <w:szCs w:val="24"/>
          <w:lang w:eastAsia="ar-SA"/>
        </w:rPr>
      </w:pPr>
      <w:r w:rsidRPr="00EF1E0B">
        <w:rPr>
          <w:rFonts w:eastAsia="Calibri"/>
          <w:b/>
          <w:color w:val="auto"/>
          <w:kern w:val="1"/>
          <w:szCs w:val="24"/>
          <w:lang w:eastAsia="ar-SA"/>
        </w:rPr>
        <w:lastRenderedPageBreak/>
        <w:t>Прогнозируемый результат:</w:t>
      </w:r>
    </w:p>
    <w:p w:rsidR="00EF1E0B" w:rsidRPr="00EF1E0B" w:rsidRDefault="00EF1E0B" w:rsidP="000F5104">
      <w:pPr>
        <w:numPr>
          <w:ilvl w:val="0"/>
          <w:numId w:val="22"/>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Создание безопасных условий для жизни и здоровья участников образовательного процесса;</w:t>
      </w:r>
    </w:p>
    <w:p w:rsidR="00EF1E0B" w:rsidRPr="00EF1E0B" w:rsidRDefault="00EF1E0B" w:rsidP="000F5104">
      <w:pPr>
        <w:numPr>
          <w:ilvl w:val="0"/>
          <w:numId w:val="22"/>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Оснащение предметно-развивающей среды ДОУ оборудованием для развития двигательных навыков о проведения занятий физической культурой;</w:t>
      </w:r>
    </w:p>
    <w:p w:rsidR="00EF1E0B" w:rsidRPr="00EF1E0B" w:rsidRDefault="00EF1E0B" w:rsidP="000F5104">
      <w:pPr>
        <w:numPr>
          <w:ilvl w:val="0"/>
          <w:numId w:val="22"/>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формирование стойкой мотивации на поддержание здорового образа жизни в семье;</w:t>
      </w:r>
    </w:p>
    <w:p w:rsidR="00EF1E0B" w:rsidRPr="00EF1E0B" w:rsidRDefault="00EF1E0B" w:rsidP="000F5104">
      <w:pPr>
        <w:numPr>
          <w:ilvl w:val="0"/>
          <w:numId w:val="22"/>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 xml:space="preserve">Повышение педагогами своего профессионального уровня в вопросах </w:t>
      </w:r>
      <w:proofErr w:type="spellStart"/>
      <w:r w:rsidRPr="00EF1E0B">
        <w:rPr>
          <w:rFonts w:eastAsia="Calibri"/>
          <w:color w:val="auto"/>
          <w:kern w:val="1"/>
          <w:szCs w:val="24"/>
          <w:lang w:eastAsia="ar-SA"/>
        </w:rPr>
        <w:t>здоровьесбережения</w:t>
      </w:r>
      <w:proofErr w:type="spellEnd"/>
      <w:r w:rsidRPr="00EF1E0B">
        <w:rPr>
          <w:rFonts w:eastAsia="Calibri"/>
          <w:color w:val="auto"/>
          <w:kern w:val="1"/>
          <w:szCs w:val="24"/>
          <w:lang w:eastAsia="ar-SA"/>
        </w:rPr>
        <w:t xml:space="preserve">    и практических навыков в организации двигательной деятельности дошкольников.</w:t>
      </w:r>
    </w:p>
    <w:p w:rsidR="00EF1E0B" w:rsidRPr="00EF1E0B" w:rsidRDefault="00EF1E0B" w:rsidP="00EF1E0B">
      <w:pPr>
        <w:suppressAutoHyphens/>
        <w:spacing w:after="160" w:line="240" w:lineRule="auto"/>
        <w:ind w:left="180" w:hanging="360"/>
        <w:contextualSpacing/>
        <w:jc w:val="left"/>
        <w:rPr>
          <w:rFonts w:eastAsia="Calibri"/>
          <w:b/>
          <w:bCs/>
          <w:i/>
          <w:szCs w:val="24"/>
          <w:u w:val="single"/>
          <w:lang w:eastAsia="en-US"/>
        </w:rPr>
      </w:pPr>
      <w:r w:rsidRPr="00EF1E0B">
        <w:rPr>
          <w:rFonts w:eastAsia="Calibri"/>
          <w:b/>
          <w:i/>
          <w:color w:val="auto"/>
          <w:kern w:val="1"/>
          <w:szCs w:val="24"/>
          <w:u w:val="single"/>
          <w:lang w:eastAsia="ar-SA"/>
        </w:rPr>
        <w:t>Целевая программа</w:t>
      </w:r>
      <w:r w:rsidRPr="00EF1E0B">
        <w:rPr>
          <w:rFonts w:eastAsia="Calibri"/>
          <w:i/>
          <w:color w:val="auto"/>
          <w:kern w:val="1"/>
          <w:szCs w:val="24"/>
          <w:u w:val="single"/>
          <w:lang w:eastAsia="ar-SA"/>
        </w:rPr>
        <w:t xml:space="preserve"> </w:t>
      </w:r>
      <w:r w:rsidRPr="00EF1E0B">
        <w:rPr>
          <w:rFonts w:eastAsia="Calibri"/>
          <w:b/>
          <w:i/>
          <w:color w:val="auto"/>
          <w:kern w:val="1"/>
          <w:szCs w:val="24"/>
          <w:u w:val="single"/>
          <w:lang w:eastAsia="ar-SA"/>
        </w:rPr>
        <w:t>«Сотрудничество. Взрослый детский сад»</w:t>
      </w:r>
    </w:p>
    <w:p w:rsidR="00EF1E0B" w:rsidRPr="00EF1E0B" w:rsidRDefault="00EF1E0B" w:rsidP="00EF1E0B">
      <w:pPr>
        <w:spacing w:before="100" w:beforeAutospacing="1" w:after="100" w:afterAutospacing="1" w:line="240" w:lineRule="auto"/>
        <w:ind w:left="0" w:hanging="540"/>
        <w:contextualSpacing/>
        <w:jc w:val="left"/>
        <w:rPr>
          <w:rFonts w:eastAsia="Calibri"/>
          <w:szCs w:val="24"/>
          <w:lang w:eastAsia="en-US"/>
        </w:rPr>
      </w:pPr>
      <w:r w:rsidRPr="00EF1E0B">
        <w:rPr>
          <w:rFonts w:eastAsia="Calibri"/>
          <w:b/>
          <w:szCs w:val="24"/>
          <w:lang w:eastAsia="en-US"/>
        </w:rPr>
        <w:t>Проблема</w:t>
      </w:r>
      <w:r w:rsidRPr="00EF1E0B">
        <w:rPr>
          <w:rFonts w:eastAsia="Calibri"/>
          <w:szCs w:val="24"/>
          <w:lang w:eastAsia="en-US"/>
        </w:rPr>
        <w:t xml:space="preserve">: </w:t>
      </w:r>
    </w:p>
    <w:p w:rsidR="00EF1E0B" w:rsidRPr="00EF1E0B" w:rsidRDefault="00EF1E0B" w:rsidP="00EF1E0B">
      <w:pPr>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 xml:space="preserve">Содержание родительских собраний, консультаций недостаточно  </w:t>
      </w:r>
    </w:p>
    <w:p w:rsidR="00EF1E0B" w:rsidRPr="00EF1E0B" w:rsidRDefault="00EF1E0B" w:rsidP="00EF1E0B">
      <w:pPr>
        <w:spacing w:before="100" w:beforeAutospacing="1" w:after="100" w:afterAutospacing="1" w:line="240" w:lineRule="auto"/>
        <w:ind w:left="0" w:hanging="540"/>
        <w:contextualSpacing/>
        <w:jc w:val="left"/>
        <w:rPr>
          <w:rFonts w:eastAsia="Calibri"/>
          <w:szCs w:val="24"/>
          <w:lang w:eastAsia="en-US"/>
        </w:rPr>
      </w:pPr>
      <w:r w:rsidRPr="00EF1E0B">
        <w:rPr>
          <w:rFonts w:eastAsia="Calibri"/>
          <w:szCs w:val="24"/>
          <w:lang w:eastAsia="en-US"/>
        </w:rPr>
        <w:t xml:space="preserve">дифференцированно. При взаимодействии с семьей воспитанника не учитываются  </w:t>
      </w:r>
    </w:p>
    <w:p w:rsidR="00EF1E0B" w:rsidRPr="00EF1E0B" w:rsidRDefault="00EF1E0B" w:rsidP="00EF1E0B">
      <w:pPr>
        <w:spacing w:before="100" w:beforeAutospacing="1" w:after="100" w:afterAutospacing="1" w:line="240" w:lineRule="auto"/>
        <w:ind w:left="0" w:hanging="540"/>
        <w:contextualSpacing/>
        <w:jc w:val="left"/>
        <w:rPr>
          <w:rFonts w:eastAsia="Calibri"/>
          <w:szCs w:val="24"/>
          <w:lang w:eastAsia="en-US"/>
        </w:rPr>
      </w:pPr>
      <w:r w:rsidRPr="00EF1E0B">
        <w:rPr>
          <w:rFonts w:eastAsia="Calibri"/>
          <w:szCs w:val="24"/>
          <w:lang w:eastAsia="en-US"/>
        </w:rPr>
        <w:t xml:space="preserve">возможности и условия конкретных семей, их интересы. Недостаточное </w:t>
      </w:r>
    </w:p>
    <w:p w:rsidR="00EF1E0B" w:rsidRPr="00EF1E0B" w:rsidRDefault="00EF1E0B" w:rsidP="00EF1E0B">
      <w:pPr>
        <w:spacing w:before="100" w:beforeAutospacing="1" w:after="100" w:afterAutospacing="1" w:line="240" w:lineRule="auto"/>
        <w:ind w:left="0" w:hanging="540"/>
        <w:contextualSpacing/>
        <w:jc w:val="left"/>
        <w:rPr>
          <w:rFonts w:eastAsia="Calibri"/>
          <w:szCs w:val="24"/>
          <w:lang w:eastAsia="en-US"/>
        </w:rPr>
      </w:pPr>
      <w:r w:rsidRPr="00EF1E0B">
        <w:rPr>
          <w:rFonts w:eastAsia="Calibri"/>
          <w:szCs w:val="24"/>
          <w:lang w:eastAsia="en-US"/>
        </w:rPr>
        <w:t>количество родителей вовлечено в работу ДОУ.</w:t>
      </w:r>
    </w:p>
    <w:p w:rsidR="00EF1E0B" w:rsidRPr="00EF1E0B" w:rsidRDefault="00EF1E0B" w:rsidP="00EF1E0B">
      <w:pPr>
        <w:spacing w:before="100" w:beforeAutospacing="1" w:after="100" w:afterAutospacing="1" w:line="240" w:lineRule="auto"/>
        <w:ind w:left="-540" w:firstLine="0"/>
        <w:contextualSpacing/>
        <w:jc w:val="left"/>
        <w:rPr>
          <w:rFonts w:eastAsia="Calibri"/>
          <w:szCs w:val="24"/>
          <w:lang w:eastAsia="en-US"/>
        </w:rPr>
      </w:pPr>
      <w:r w:rsidRPr="00EF1E0B">
        <w:rPr>
          <w:rFonts w:eastAsia="Calibri"/>
          <w:b/>
          <w:szCs w:val="24"/>
          <w:lang w:eastAsia="en-US"/>
        </w:rPr>
        <w:t>Цель</w:t>
      </w:r>
      <w:r w:rsidRPr="00EF1E0B">
        <w:rPr>
          <w:rFonts w:eastAsia="Calibri"/>
          <w:szCs w:val="24"/>
          <w:lang w:eastAsia="en-US"/>
        </w:rPr>
        <w:t xml:space="preserve">:  </w:t>
      </w:r>
    </w:p>
    <w:p w:rsidR="00EF1E0B" w:rsidRPr="00EF1E0B" w:rsidRDefault="00EF1E0B" w:rsidP="00EF1E0B">
      <w:pPr>
        <w:spacing w:before="100" w:beforeAutospacing="1" w:after="100" w:afterAutospacing="1" w:line="240" w:lineRule="auto"/>
        <w:ind w:left="-540" w:firstLine="540"/>
        <w:contextualSpacing/>
        <w:jc w:val="left"/>
        <w:rPr>
          <w:rFonts w:eastAsia="Calibri"/>
          <w:szCs w:val="24"/>
          <w:lang w:eastAsia="en-US"/>
        </w:rPr>
      </w:pPr>
      <w:r w:rsidRPr="00EF1E0B">
        <w:rPr>
          <w:rFonts w:eastAsia="Calibri"/>
          <w:szCs w:val="24"/>
          <w:lang w:eastAsia="en-US"/>
        </w:rPr>
        <w:t xml:space="preserve">Партнерство педагогов и родителей в деятельности ДОУ, в основу которого заложены идеи </w:t>
      </w:r>
      <w:proofErr w:type="spellStart"/>
      <w:r w:rsidRPr="00EF1E0B">
        <w:rPr>
          <w:rFonts w:eastAsia="Calibri"/>
          <w:szCs w:val="24"/>
          <w:lang w:eastAsia="en-US"/>
        </w:rPr>
        <w:t>гуманизации</w:t>
      </w:r>
      <w:proofErr w:type="spellEnd"/>
      <w:r w:rsidRPr="00EF1E0B">
        <w:rPr>
          <w:rFonts w:eastAsia="Calibri"/>
          <w:szCs w:val="24"/>
          <w:lang w:eastAsia="en-US"/>
        </w:rPr>
        <w:t xml:space="preserve"> отношений, приоритет общечеловеческих ценностей с акцентом на личностно-деятельный подход.</w:t>
      </w:r>
    </w:p>
    <w:p w:rsidR="00EF1E0B" w:rsidRPr="00EF1E0B" w:rsidRDefault="00EF1E0B" w:rsidP="00EF1E0B">
      <w:pPr>
        <w:spacing w:before="100" w:beforeAutospacing="1" w:after="100" w:afterAutospacing="1" w:line="240" w:lineRule="auto"/>
        <w:ind w:left="-540" w:firstLine="0"/>
        <w:contextualSpacing/>
        <w:jc w:val="left"/>
        <w:rPr>
          <w:rFonts w:eastAsia="Calibri"/>
          <w:szCs w:val="24"/>
          <w:lang w:eastAsia="en-US"/>
        </w:rPr>
      </w:pPr>
      <w:r w:rsidRPr="00EF1E0B">
        <w:rPr>
          <w:rFonts w:eastAsia="Calibri"/>
          <w:b/>
          <w:color w:val="auto"/>
          <w:kern w:val="1"/>
          <w:szCs w:val="24"/>
          <w:lang w:eastAsia="ar-SA"/>
        </w:rPr>
        <w:t>Задачи:</w:t>
      </w:r>
    </w:p>
    <w:p w:rsidR="00EF1E0B" w:rsidRPr="00EF1E0B" w:rsidRDefault="00EF1E0B" w:rsidP="000F5104">
      <w:pPr>
        <w:numPr>
          <w:ilvl w:val="0"/>
          <w:numId w:val="20"/>
        </w:numPr>
        <w:suppressAutoHyphens/>
        <w:spacing w:before="100" w:beforeAutospacing="1" w:after="100" w:afterAutospacing="1" w:line="240" w:lineRule="auto"/>
        <w:contextualSpacing/>
        <w:jc w:val="left"/>
        <w:rPr>
          <w:rFonts w:eastAsia="Calibri"/>
          <w:color w:val="auto"/>
          <w:kern w:val="1"/>
          <w:szCs w:val="24"/>
          <w:lang w:eastAsia="ar-SA"/>
        </w:rPr>
      </w:pPr>
      <w:r w:rsidRPr="00EF1E0B">
        <w:rPr>
          <w:rFonts w:eastAsia="Calibri"/>
          <w:color w:val="auto"/>
          <w:kern w:val="1"/>
          <w:szCs w:val="24"/>
          <w:lang w:eastAsia="ar-SA"/>
        </w:rPr>
        <w:t>Изучение лучшего опыта семейного воспитания, пропаганда его среди широкого круга родителей, использование в работе детского сада положительного опыта семейного воспитания;</w:t>
      </w:r>
    </w:p>
    <w:p w:rsidR="00EF1E0B" w:rsidRPr="00EF1E0B" w:rsidRDefault="00EF1E0B" w:rsidP="000F5104">
      <w:pPr>
        <w:numPr>
          <w:ilvl w:val="0"/>
          <w:numId w:val="20"/>
        </w:numPr>
        <w:suppressAutoHyphens/>
        <w:spacing w:before="100" w:beforeAutospacing="1" w:after="100" w:afterAutospacing="1" w:line="240" w:lineRule="auto"/>
        <w:contextualSpacing/>
        <w:jc w:val="left"/>
        <w:rPr>
          <w:rFonts w:eastAsia="Calibri"/>
          <w:color w:val="auto"/>
          <w:kern w:val="1"/>
          <w:szCs w:val="24"/>
          <w:lang w:eastAsia="ar-SA"/>
        </w:rPr>
      </w:pPr>
      <w:r w:rsidRPr="00EF1E0B">
        <w:rPr>
          <w:rFonts w:eastAsia="Calibri"/>
          <w:color w:val="auto"/>
          <w:kern w:val="1"/>
          <w:szCs w:val="24"/>
          <w:lang w:eastAsia="ar-SA"/>
        </w:rPr>
        <w:t>Создание благоприятных условий для повышения педагогической и психологической грамотности родителей в воспитании и образовании детей дошкольного возраста;</w:t>
      </w:r>
    </w:p>
    <w:p w:rsidR="00EF1E0B" w:rsidRPr="00EF1E0B" w:rsidRDefault="00EF1E0B" w:rsidP="000F5104">
      <w:pPr>
        <w:numPr>
          <w:ilvl w:val="0"/>
          <w:numId w:val="20"/>
        </w:numPr>
        <w:suppressAutoHyphens/>
        <w:spacing w:before="100" w:beforeAutospacing="1" w:after="100" w:afterAutospacing="1" w:line="240" w:lineRule="auto"/>
        <w:contextualSpacing/>
        <w:jc w:val="left"/>
        <w:rPr>
          <w:rFonts w:eastAsia="Calibri"/>
          <w:color w:val="auto"/>
          <w:kern w:val="1"/>
          <w:szCs w:val="24"/>
          <w:lang w:eastAsia="ar-SA"/>
        </w:rPr>
      </w:pPr>
      <w:r w:rsidRPr="00EF1E0B">
        <w:rPr>
          <w:rFonts w:eastAsia="Calibri"/>
          <w:color w:val="auto"/>
          <w:kern w:val="1"/>
          <w:szCs w:val="24"/>
          <w:lang w:eastAsia="ar-SA"/>
        </w:rPr>
        <w:t xml:space="preserve"> Повышение уровня знаний, умений и навыков воспитателей в области сотрудничества с семьей;</w:t>
      </w:r>
    </w:p>
    <w:p w:rsidR="00EF1E0B" w:rsidRPr="00EF1E0B" w:rsidRDefault="00EF1E0B" w:rsidP="000F5104">
      <w:pPr>
        <w:numPr>
          <w:ilvl w:val="0"/>
          <w:numId w:val="20"/>
        </w:numPr>
        <w:suppressAutoHyphens/>
        <w:spacing w:before="100" w:beforeAutospacing="1" w:after="100" w:afterAutospacing="1" w:line="240" w:lineRule="auto"/>
        <w:contextualSpacing/>
        <w:jc w:val="left"/>
        <w:rPr>
          <w:rFonts w:eastAsia="Calibri"/>
          <w:color w:val="auto"/>
          <w:kern w:val="1"/>
          <w:szCs w:val="24"/>
          <w:lang w:eastAsia="ar-SA"/>
        </w:rPr>
      </w:pPr>
      <w:r w:rsidRPr="00EF1E0B">
        <w:rPr>
          <w:rFonts w:eastAsia="Calibri"/>
          <w:color w:val="auto"/>
          <w:kern w:val="1"/>
          <w:szCs w:val="24"/>
          <w:lang w:eastAsia="ar-SA"/>
        </w:rPr>
        <w:t>Изменение позиции родителей по отношению к деятельности детского сада;</w:t>
      </w:r>
    </w:p>
    <w:p w:rsidR="00EF1E0B" w:rsidRPr="00EF1E0B" w:rsidRDefault="00EF1E0B" w:rsidP="000F5104">
      <w:pPr>
        <w:numPr>
          <w:ilvl w:val="0"/>
          <w:numId w:val="20"/>
        </w:numPr>
        <w:suppressAutoHyphens/>
        <w:spacing w:before="100" w:beforeAutospacing="1" w:after="100" w:afterAutospacing="1" w:line="240" w:lineRule="auto"/>
        <w:contextualSpacing/>
        <w:jc w:val="left"/>
        <w:rPr>
          <w:rFonts w:eastAsia="Calibri"/>
          <w:color w:val="auto"/>
          <w:kern w:val="1"/>
          <w:szCs w:val="24"/>
          <w:lang w:eastAsia="ar-SA"/>
        </w:rPr>
      </w:pPr>
      <w:r w:rsidRPr="00EF1E0B">
        <w:rPr>
          <w:rFonts w:eastAsia="Calibri"/>
          <w:color w:val="auto"/>
          <w:kern w:val="1"/>
          <w:szCs w:val="24"/>
          <w:lang w:eastAsia="ar-SA"/>
        </w:rPr>
        <w:t>Привлечение родителей к активному участию в организации, планировании и контроле деятельности ДОУ.</w:t>
      </w:r>
    </w:p>
    <w:p w:rsidR="00EF1E0B" w:rsidRPr="00EF1E0B" w:rsidRDefault="00EF1E0B" w:rsidP="00EF1E0B">
      <w:pPr>
        <w:suppressAutoHyphens/>
        <w:spacing w:before="100" w:beforeAutospacing="1" w:after="100" w:afterAutospacing="1" w:line="240" w:lineRule="auto"/>
        <w:ind w:left="360" w:firstLine="0"/>
        <w:contextualSpacing/>
        <w:jc w:val="left"/>
        <w:rPr>
          <w:rFonts w:eastAsia="Calibri"/>
          <w:color w:val="auto"/>
          <w:kern w:val="1"/>
          <w:szCs w:val="24"/>
          <w:lang w:eastAsia="ar-SA"/>
        </w:rPr>
      </w:pPr>
      <w:r w:rsidRPr="00EF1E0B">
        <w:rPr>
          <w:rFonts w:eastAsia="Calibri"/>
          <w:b/>
          <w:color w:val="auto"/>
          <w:kern w:val="1"/>
          <w:szCs w:val="24"/>
          <w:lang w:eastAsia="ar-SA"/>
        </w:rPr>
        <w:t>План действий по реализации программы</w:t>
      </w:r>
    </w:p>
    <w:p w:rsidR="00EF1E0B" w:rsidRPr="00EF1E0B" w:rsidRDefault="00EF1E0B" w:rsidP="00EF1E0B">
      <w:pPr>
        <w:suppressAutoHyphens/>
        <w:spacing w:before="100" w:beforeAutospacing="1" w:after="100" w:afterAutospacing="1" w:line="240" w:lineRule="auto"/>
        <w:ind w:left="360" w:firstLine="0"/>
        <w:contextualSpacing/>
        <w:jc w:val="left"/>
        <w:rPr>
          <w:rFonts w:eastAsia="Calibri"/>
          <w:color w:val="auto"/>
          <w:kern w:val="1"/>
          <w:szCs w:val="24"/>
          <w:lang w:eastAsia="ar-SA"/>
        </w:rPr>
      </w:pPr>
      <w:r w:rsidRPr="00EF1E0B">
        <w:rPr>
          <w:rFonts w:eastAsia="Calibri"/>
          <w:b/>
          <w:i/>
          <w:color w:val="auto"/>
          <w:kern w:val="1"/>
          <w:szCs w:val="24"/>
          <w:u w:val="single"/>
          <w:lang w:eastAsia="ar-SA"/>
        </w:rPr>
        <w:t>«Сотрудничество. Взрослый детский сад»</w:t>
      </w:r>
    </w:p>
    <w:p w:rsidR="00EF1E0B" w:rsidRPr="00EF1E0B" w:rsidRDefault="00EF1E0B" w:rsidP="00EF1E0B">
      <w:pPr>
        <w:suppressAutoHyphens/>
        <w:spacing w:before="100" w:beforeAutospacing="1" w:after="100" w:afterAutospacing="1" w:line="240" w:lineRule="auto"/>
        <w:ind w:left="0" w:firstLine="409"/>
        <w:contextualSpacing/>
        <w:jc w:val="left"/>
        <w:rPr>
          <w:rFonts w:eastAsia="Calibri"/>
          <w:b/>
          <w:szCs w:val="24"/>
          <w:lang w:eastAsia="en-US"/>
        </w:rPr>
        <w:sectPr w:rsidR="00EF1E0B" w:rsidRPr="00EF1E0B" w:rsidSect="00EF1E0B">
          <w:pgSz w:w="11906" w:h="16838"/>
          <w:pgMar w:top="1134" w:right="851" w:bottom="1134" w:left="1701" w:header="709" w:footer="709" w:gutter="0"/>
          <w:cols w:space="708"/>
          <w:docGrid w:linePitch="360"/>
        </w:sectPr>
      </w:pPr>
    </w:p>
    <w:tbl>
      <w:tblPr>
        <w:tblpPr w:leftFromText="180" w:rightFromText="180" w:horzAnchor="page" w:tblpX="1699" w:tblpY="-1140"/>
        <w:tblW w:w="9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05"/>
        <w:gridCol w:w="4678"/>
        <w:gridCol w:w="861"/>
        <w:gridCol w:w="123"/>
        <w:gridCol w:w="1480"/>
      </w:tblGrid>
      <w:tr w:rsidR="00EF1E0B" w:rsidRPr="00EF1E0B" w:rsidTr="00A57DAA">
        <w:trPr>
          <w:trHeight w:val="181"/>
        </w:trPr>
        <w:tc>
          <w:tcPr>
            <w:tcW w:w="2305" w:type="dxa"/>
            <w:shd w:val="clear" w:color="auto" w:fill="auto"/>
          </w:tcPr>
          <w:p w:rsidR="00EF1E0B" w:rsidRPr="00EF1E0B" w:rsidRDefault="00EF1E0B" w:rsidP="00A57DAA">
            <w:pPr>
              <w:suppressAutoHyphens/>
              <w:spacing w:before="100" w:beforeAutospacing="1" w:after="100" w:afterAutospacing="1" w:line="240" w:lineRule="auto"/>
              <w:ind w:left="0" w:firstLine="409"/>
              <w:contextualSpacing/>
              <w:jc w:val="left"/>
              <w:rPr>
                <w:rFonts w:eastAsia="Calibri"/>
                <w:b/>
                <w:szCs w:val="24"/>
                <w:lang w:eastAsia="en-US"/>
              </w:rPr>
            </w:pPr>
            <w:r w:rsidRPr="00EF1E0B">
              <w:rPr>
                <w:rFonts w:eastAsia="Calibri"/>
                <w:b/>
                <w:szCs w:val="24"/>
                <w:lang w:eastAsia="en-US"/>
              </w:rPr>
              <w:lastRenderedPageBreak/>
              <w:t xml:space="preserve"> Направления работы </w:t>
            </w:r>
          </w:p>
        </w:tc>
        <w:tc>
          <w:tcPr>
            <w:tcW w:w="4678" w:type="dxa"/>
            <w:shd w:val="clear" w:color="auto" w:fill="auto"/>
          </w:tcPr>
          <w:p w:rsidR="00EF1E0B" w:rsidRPr="00EF1E0B" w:rsidRDefault="00EF1E0B" w:rsidP="00A57DAA">
            <w:pPr>
              <w:suppressAutoHyphens/>
              <w:spacing w:before="100" w:beforeAutospacing="1" w:after="100" w:afterAutospacing="1" w:line="240" w:lineRule="auto"/>
              <w:ind w:left="0" w:firstLine="409"/>
              <w:contextualSpacing/>
              <w:jc w:val="left"/>
              <w:rPr>
                <w:rFonts w:eastAsia="Calibri"/>
                <w:b/>
                <w:szCs w:val="24"/>
                <w:lang w:eastAsia="en-US"/>
              </w:rPr>
            </w:pPr>
            <w:r w:rsidRPr="00EF1E0B">
              <w:rPr>
                <w:rFonts w:eastAsia="Calibri"/>
                <w:b/>
                <w:szCs w:val="24"/>
                <w:lang w:eastAsia="en-US"/>
              </w:rPr>
              <w:t>Система мероприятий</w:t>
            </w:r>
          </w:p>
        </w:tc>
        <w:tc>
          <w:tcPr>
            <w:tcW w:w="861" w:type="dxa"/>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b/>
                <w:szCs w:val="24"/>
                <w:lang w:eastAsia="en-US"/>
              </w:rPr>
            </w:pPr>
            <w:r w:rsidRPr="00EF1E0B">
              <w:rPr>
                <w:rFonts w:eastAsia="Calibri"/>
                <w:b/>
                <w:szCs w:val="24"/>
                <w:lang w:eastAsia="en-US"/>
              </w:rPr>
              <w:t>срок</w:t>
            </w:r>
          </w:p>
        </w:tc>
        <w:tc>
          <w:tcPr>
            <w:tcW w:w="1603" w:type="dxa"/>
            <w:gridSpan w:val="2"/>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b/>
                <w:szCs w:val="24"/>
                <w:lang w:eastAsia="en-US"/>
              </w:rPr>
            </w:pPr>
            <w:r w:rsidRPr="00EF1E0B">
              <w:rPr>
                <w:rFonts w:eastAsia="Calibri"/>
                <w:b/>
                <w:szCs w:val="24"/>
                <w:lang w:eastAsia="en-US"/>
              </w:rPr>
              <w:t>ответственный</w:t>
            </w:r>
          </w:p>
        </w:tc>
      </w:tr>
      <w:tr w:rsidR="00EF1E0B" w:rsidRPr="00EF1E0B" w:rsidTr="00A57DAA">
        <w:trPr>
          <w:trHeight w:val="181"/>
        </w:trPr>
        <w:tc>
          <w:tcPr>
            <w:tcW w:w="9447" w:type="dxa"/>
            <w:gridSpan w:val="5"/>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b/>
                <w:szCs w:val="24"/>
                <w:lang w:eastAsia="en-US"/>
              </w:rPr>
            </w:pPr>
            <w:r w:rsidRPr="00EF1E0B">
              <w:rPr>
                <w:rFonts w:eastAsia="Calibri"/>
                <w:b/>
                <w:szCs w:val="24"/>
                <w:lang w:eastAsia="en-US"/>
              </w:rPr>
              <w:t>Организационно-подготовительный этап /2019 год/</w:t>
            </w:r>
          </w:p>
        </w:tc>
      </w:tr>
      <w:tr w:rsidR="00EF1E0B" w:rsidRPr="00EF1E0B" w:rsidTr="00A57DAA">
        <w:trPr>
          <w:trHeight w:val="181"/>
        </w:trPr>
        <w:tc>
          <w:tcPr>
            <w:tcW w:w="2305" w:type="dxa"/>
            <w:shd w:val="clear" w:color="auto" w:fill="auto"/>
          </w:tcPr>
          <w:p w:rsidR="00EF1E0B" w:rsidRPr="00EF1E0B" w:rsidRDefault="00EF1E0B" w:rsidP="00A57DAA">
            <w:pPr>
              <w:suppressAutoHyphens/>
              <w:spacing w:before="100" w:beforeAutospacing="1" w:after="100" w:afterAutospacing="1" w:line="240" w:lineRule="auto"/>
              <w:ind w:left="0" w:firstLine="409"/>
              <w:contextualSpacing/>
              <w:jc w:val="left"/>
              <w:rPr>
                <w:rFonts w:eastAsia="Calibri"/>
                <w:szCs w:val="24"/>
                <w:lang w:eastAsia="en-US"/>
              </w:rPr>
            </w:pPr>
            <w:r w:rsidRPr="00EF1E0B">
              <w:rPr>
                <w:rFonts w:eastAsia="Calibri"/>
                <w:szCs w:val="24"/>
                <w:lang w:eastAsia="en-US"/>
              </w:rPr>
              <w:t>Оценка актуального состояния работы с родителями и с заинтересованным населением (родители, имеющие детей дошкольного возраста, представители учреждений образования и здравоохранения).</w:t>
            </w:r>
          </w:p>
        </w:tc>
        <w:tc>
          <w:tcPr>
            <w:tcW w:w="4678"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-Мониторинговые исследования степени удовлетворенности заинтересованного населения качеством образовательных услуг, предоставляемых ДОУ</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-Система контрольных мероприятий (внутриучрежденческий контроль)</w:t>
            </w:r>
          </w:p>
        </w:tc>
        <w:tc>
          <w:tcPr>
            <w:tcW w:w="861" w:type="dxa"/>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2019</w:t>
            </w:r>
          </w:p>
        </w:tc>
        <w:tc>
          <w:tcPr>
            <w:tcW w:w="1603" w:type="dxa"/>
            <w:gridSpan w:val="2"/>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roofErr w:type="spellStart"/>
            <w:proofErr w:type="gramStart"/>
            <w:r w:rsidRPr="00EF1E0B">
              <w:rPr>
                <w:rFonts w:eastAsia="Calibri"/>
                <w:color w:val="auto"/>
                <w:kern w:val="1"/>
                <w:szCs w:val="24"/>
                <w:lang w:eastAsia="ar-SA"/>
              </w:rPr>
              <w:t>Ст.воспитатель</w:t>
            </w:r>
            <w:proofErr w:type="spellEnd"/>
            <w:proofErr w:type="gramEnd"/>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A57DAA">
        <w:trPr>
          <w:trHeight w:val="181"/>
        </w:trPr>
        <w:tc>
          <w:tcPr>
            <w:tcW w:w="2305"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Создание условий для совершенствования системы взаимодействия с родителями </w:t>
            </w:r>
          </w:p>
        </w:tc>
        <w:tc>
          <w:tcPr>
            <w:tcW w:w="4678"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-совершенствование нормативно-правовой базы в соответствии с действующим законодательством</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разработка совместных планов, проектов</w:t>
            </w:r>
          </w:p>
        </w:tc>
        <w:tc>
          <w:tcPr>
            <w:tcW w:w="861" w:type="dxa"/>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2019</w:t>
            </w:r>
          </w:p>
        </w:tc>
        <w:tc>
          <w:tcPr>
            <w:tcW w:w="1603" w:type="dxa"/>
            <w:gridSpan w:val="2"/>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Заведующий </w:t>
            </w:r>
            <w:proofErr w:type="spellStart"/>
            <w:proofErr w:type="gramStart"/>
            <w:r w:rsidRPr="00EF1E0B">
              <w:rPr>
                <w:rFonts w:eastAsia="Calibri"/>
                <w:color w:val="auto"/>
                <w:kern w:val="1"/>
                <w:szCs w:val="24"/>
                <w:lang w:eastAsia="ar-SA"/>
              </w:rPr>
              <w:t>Ст.воспитатель</w:t>
            </w:r>
            <w:proofErr w:type="spellEnd"/>
            <w:proofErr w:type="gramEnd"/>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tc>
      </w:tr>
      <w:tr w:rsidR="00EF1E0B" w:rsidRPr="00EF1E0B" w:rsidTr="00A57DAA">
        <w:trPr>
          <w:trHeight w:val="181"/>
        </w:trPr>
        <w:tc>
          <w:tcPr>
            <w:tcW w:w="9447" w:type="dxa"/>
            <w:gridSpan w:val="5"/>
            <w:shd w:val="clear" w:color="auto" w:fill="auto"/>
          </w:tcPr>
          <w:p w:rsidR="00EF1E0B" w:rsidRPr="00EF1E0B" w:rsidRDefault="00EF1E0B" w:rsidP="00A57DAA">
            <w:pPr>
              <w:suppressAutoHyphens/>
              <w:spacing w:after="160" w:line="240" w:lineRule="auto"/>
              <w:ind w:left="0" w:firstLine="0"/>
              <w:contextualSpacing/>
              <w:jc w:val="left"/>
              <w:rPr>
                <w:rFonts w:eastAsia="Calibri"/>
                <w:b/>
                <w:color w:val="auto"/>
                <w:kern w:val="1"/>
                <w:szCs w:val="24"/>
                <w:lang w:eastAsia="ar-SA"/>
              </w:rPr>
            </w:pPr>
            <w:r w:rsidRPr="00EF1E0B">
              <w:rPr>
                <w:rFonts w:eastAsia="Calibri"/>
                <w:b/>
                <w:color w:val="auto"/>
                <w:kern w:val="1"/>
                <w:szCs w:val="24"/>
                <w:lang w:eastAsia="ar-SA"/>
              </w:rPr>
              <w:t xml:space="preserve"> этап реализации /2019-2023годы/</w:t>
            </w:r>
          </w:p>
        </w:tc>
      </w:tr>
      <w:tr w:rsidR="00EF1E0B" w:rsidRPr="00EF1E0B" w:rsidTr="00A57DAA">
        <w:trPr>
          <w:trHeight w:val="181"/>
        </w:trPr>
        <w:tc>
          <w:tcPr>
            <w:tcW w:w="2305" w:type="dxa"/>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 xml:space="preserve">Развитие разнообразных, эмоционально-насыщенных способов вовлечения родителей в жизнь детского сада  </w:t>
            </w:r>
          </w:p>
        </w:tc>
        <w:tc>
          <w:tcPr>
            <w:tcW w:w="4678"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-Разработка и реализация совместных планов, проектов. </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-Внедрение активных форм работы с семьей (мастер – классы, круглые столы, семинары-практикумы, консультации)</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-проведение общих и групповых родительских собраний по актуальным вопросам воспитания и образования детей</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-Организация совместных мероприятий: праздники и досуги, дни здоровья, выставки –конкурсы и пр.</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Оформление информационных стендов для родителей в группах и внесение на сайт образовательного учреждения информационного материала на актуальные темы</w:t>
            </w:r>
          </w:p>
        </w:tc>
        <w:tc>
          <w:tcPr>
            <w:tcW w:w="984" w:type="dxa"/>
            <w:gridSpan w:val="2"/>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2019-2023</w:t>
            </w:r>
          </w:p>
        </w:tc>
        <w:tc>
          <w:tcPr>
            <w:tcW w:w="1480" w:type="dxa"/>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 xml:space="preserve">Заведующий </w:t>
            </w:r>
            <w:proofErr w:type="spellStart"/>
            <w:proofErr w:type="gramStart"/>
            <w:r w:rsidRPr="00EF1E0B">
              <w:rPr>
                <w:rFonts w:eastAsia="Calibri"/>
                <w:color w:val="auto"/>
                <w:kern w:val="1"/>
                <w:szCs w:val="24"/>
                <w:lang w:eastAsia="ar-SA"/>
              </w:rPr>
              <w:t>Ст.воспитатель</w:t>
            </w:r>
            <w:proofErr w:type="spellEnd"/>
            <w:proofErr w:type="gramEnd"/>
            <w:r w:rsidRPr="00EF1E0B">
              <w:rPr>
                <w:rFonts w:eastAsia="Calibri"/>
                <w:szCs w:val="24"/>
                <w:lang w:eastAsia="en-US"/>
              </w:rPr>
              <w:t xml:space="preserve"> воспитатель</w:t>
            </w:r>
          </w:p>
          <w:p w:rsidR="00EF1E0B" w:rsidRPr="00EF1E0B" w:rsidRDefault="00EF1E0B" w:rsidP="00A57DAA">
            <w:pPr>
              <w:suppressAutoHyphens/>
              <w:spacing w:before="100" w:beforeAutospacing="1" w:after="100" w:afterAutospacing="1" w:line="240" w:lineRule="auto"/>
              <w:ind w:left="0" w:firstLine="409"/>
              <w:contextualSpacing/>
              <w:jc w:val="left"/>
              <w:rPr>
                <w:rFonts w:eastAsia="Calibri"/>
                <w:szCs w:val="24"/>
                <w:lang w:eastAsia="en-US"/>
              </w:rPr>
            </w:pPr>
          </w:p>
        </w:tc>
      </w:tr>
      <w:tr w:rsidR="00EF1E0B" w:rsidRPr="00EF1E0B" w:rsidTr="00A57DAA">
        <w:trPr>
          <w:trHeight w:val="1269"/>
        </w:trPr>
        <w:tc>
          <w:tcPr>
            <w:tcW w:w="2305" w:type="dxa"/>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Транслирование передового опыта семейного воспитания</w:t>
            </w:r>
          </w:p>
        </w:tc>
        <w:tc>
          <w:tcPr>
            <w:tcW w:w="4678"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-Выступления на родительских собраниях</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-круглые столы</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-публикации на информационных стендах и сайте ДОУ</w:t>
            </w:r>
          </w:p>
        </w:tc>
        <w:tc>
          <w:tcPr>
            <w:tcW w:w="984" w:type="dxa"/>
            <w:gridSpan w:val="2"/>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2019-2023</w:t>
            </w:r>
          </w:p>
        </w:tc>
        <w:tc>
          <w:tcPr>
            <w:tcW w:w="1480"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roofErr w:type="spellStart"/>
            <w:proofErr w:type="gramStart"/>
            <w:r w:rsidRPr="00EF1E0B">
              <w:rPr>
                <w:rFonts w:eastAsia="Calibri"/>
                <w:color w:val="auto"/>
                <w:kern w:val="1"/>
                <w:szCs w:val="24"/>
                <w:lang w:eastAsia="ar-SA"/>
              </w:rPr>
              <w:t>Ст.воспитатель</w:t>
            </w:r>
            <w:proofErr w:type="spellEnd"/>
            <w:proofErr w:type="gramEnd"/>
            <w:r w:rsidRPr="00EF1E0B">
              <w:rPr>
                <w:rFonts w:eastAsia="Calibri"/>
                <w:color w:val="auto"/>
                <w:kern w:val="1"/>
                <w:szCs w:val="24"/>
                <w:lang w:eastAsia="ar-SA"/>
              </w:rPr>
              <w:t xml:space="preserve"> воспитатель</w:t>
            </w:r>
          </w:p>
          <w:p w:rsidR="00EF1E0B" w:rsidRPr="00EF1E0B" w:rsidRDefault="00EF1E0B" w:rsidP="00A57DAA">
            <w:pPr>
              <w:suppressAutoHyphens/>
              <w:spacing w:before="100" w:beforeAutospacing="1" w:after="100" w:afterAutospacing="1" w:line="240" w:lineRule="auto"/>
              <w:ind w:left="0" w:firstLine="0"/>
              <w:contextualSpacing/>
              <w:jc w:val="left"/>
              <w:rPr>
                <w:rFonts w:eastAsia="Calibri"/>
                <w:szCs w:val="24"/>
                <w:lang w:eastAsia="en-US"/>
              </w:rPr>
            </w:pPr>
          </w:p>
        </w:tc>
      </w:tr>
      <w:tr w:rsidR="00EF1E0B" w:rsidRPr="00EF1E0B" w:rsidTr="00A57DAA">
        <w:trPr>
          <w:trHeight w:val="1362"/>
        </w:trPr>
        <w:tc>
          <w:tcPr>
            <w:tcW w:w="2305" w:type="dxa"/>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t xml:space="preserve">Привлечение родительской общественности к реализации Программы развития и усиление роли </w:t>
            </w:r>
            <w:r w:rsidRPr="00EF1E0B">
              <w:rPr>
                <w:rFonts w:eastAsia="Calibri"/>
                <w:szCs w:val="24"/>
                <w:lang w:eastAsia="en-US"/>
              </w:rPr>
              <w:lastRenderedPageBreak/>
              <w:t xml:space="preserve">родителей при решении важнейших вопросов обеспечения образовательного процесса </w:t>
            </w:r>
          </w:p>
        </w:tc>
        <w:tc>
          <w:tcPr>
            <w:tcW w:w="4678"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lastRenderedPageBreak/>
              <w:t>-Родительский совет Учреждения</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-групповые родительские комитеты</w:t>
            </w:r>
          </w:p>
        </w:tc>
        <w:tc>
          <w:tcPr>
            <w:tcW w:w="984" w:type="dxa"/>
            <w:gridSpan w:val="2"/>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постоянно</w:t>
            </w:r>
          </w:p>
        </w:tc>
        <w:tc>
          <w:tcPr>
            <w:tcW w:w="1480"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Заведующий</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A57DAA">
        <w:trPr>
          <w:trHeight w:val="1362"/>
        </w:trPr>
        <w:tc>
          <w:tcPr>
            <w:tcW w:w="2305" w:type="dxa"/>
            <w:shd w:val="clear" w:color="auto" w:fill="auto"/>
          </w:tcPr>
          <w:p w:rsidR="00EF1E0B" w:rsidRPr="00EF1E0B" w:rsidRDefault="00EF1E0B" w:rsidP="00A57DAA">
            <w:pPr>
              <w:suppressAutoHyphens/>
              <w:spacing w:before="100" w:beforeAutospacing="1" w:after="100" w:afterAutospacing="1" w:line="240" w:lineRule="auto"/>
              <w:ind w:left="0" w:firstLine="0"/>
              <w:contextualSpacing/>
              <w:jc w:val="left"/>
              <w:rPr>
                <w:rFonts w:eastAsia="Calibri"/>
                <w:szCs w:val="24"/>
                <w:lang w:eastAsia="en-US"/>
              </w:rPr>
            </w:pPr>
            <w:r w:rsidRPr="00EF1E0B">
              <w:rPr>
                <w:rFonts w:eastAsia="Calibri"/>
                <w:szCs w:val="24"/>
                <w:lang w:eastAsia="en-US"/>
              </w:rPr>
              <w:lastRenderedPageBreak/>
              <w:t>Создание положительного имиджа ДОУ (рекламная деятельность)</w:t>
            </w:r>
          </w:p>
        </w:tc>
        <w:tc>
          <w:tcPr>
            <w:tcW w:w="4678" w:type="dxa"/>
            <w:shd w:val="clear" w:color="auto" w:fill="auto"/>
          </w:tcPr>
          <w:p w:rsidR="00EF1E0B" w:rsidRPr="00EF1E0B" w:rsidRDefault="00EF1E0B" w:rsidP="00A57DAA">
            <w:pPr>
              <w:suppressAutoHyphens/>
              <w:spacing w:after="160" w:line="240" w:lineRule="auto"/>
              <w:ind w:left="0" w:right="72" w:firstLine="0"/>
              <w:contextualSpacing/>
              <w:jc w:val="left"/>
              <w:rPr>
                <w:rFonts w:eastAsia="Calibri"/>
                <w:color w:val="auto"/>
                <w:kern w:val="1"/>
                <w:szCs w:val="24"/>
                <w:lang w:eastAsia="ar-SA"/>
              </w:rPr>
            </w:pPr>
            <w:r w:rsidRPr="00EF1E0B">
              <w:rPr>
                <w:rFonts w:eastAsia="Calibri"/>
                <w:color w:val="auto"/>
                <w:kern w:val="1"/>
                <w:szCs w:val="24"/>
                <w:lang w:eastAsia="ar-SA"/>
              </w:rPr>
              <w:t>-обновление стендов по информированию родителей о деятельности ДОУ;</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-Дни открытых дверей (экскурсия по детскому саду; просмотр открытых занятий; досугов);</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-Поддержка сайта ДОУ.</w:t>
            </w:r>
          </w:p>
        </w:tc>
        <w:tc>
          <w:tcPr>
            <w:tcW w:w="984" w:type="dxa"/>
            <w:gridSpan w:val="2"/>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постоянно</w:t>
            </w:r>
          </w:p>
        </w:tc>
        <w:tc>
          <w:tcPr>
            <w:tcW w:w="1480"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Заведующий </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roofErr w:type="spellStart"/>
            <w:proofErr w:type="gramStart"/>
            <w:r w:rsidRPr="00EF1E0B">
              <w:rPr>
                <w:rFonts w:eastAsia="Calibri"/>
                <w:color w:val="auto"/>
                <w:kern w:val="1"/>
                <w:szCs w:val="24"/>
                <w:lang w:eastAsia="ar-SA"/>
              </w:rPr>
              <w:t>Ст.воспитатель</w:t>
            </w:r>
            <w:proofErr w:type="spellEnd"/>
            <w:proofErr w:type="gramEnd"/>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A57DAA">
        <w:trPr>
          <w:trHeight w:val="414"/>
        </w:trPr>
        <w:tc>
          <w:tcPr>
            <w:tcW w:w="9447" w:type="dxa"/>
            <w:gridSpan w:val="5"/>
            <w:shd w:val="clear" w:color="auto" w:fill="auto"/>
          </w:tcPr>
          <w:p w:rsidR="00EF1E0B" w:rsidRPr="00EF1E0B" w:rsidRDefault="00EF1E0B" w:rsidP="00A57DAA">
            <w:pPr>
              <w:suppressAutoHyphens/>
              <w:spacing w:after="160" w:line="240" w:lineRule="auto"/>
              <w:ind w:left="0" w:firstLine="0"/>
              <w:contextualSpacing/>
              <w:jc w:val="left"/>
              <w:rPr>
                <w:rFonts w:eastAsia="Calibri"/>
                <w:b/>
                <w:color w:val="auto"/>
                <w:kern w:val="1"/>
                <w:szCs w:val="24"/>
                <w:lang w:eastAsia="ar-SA"/>
              </w:rPr>
            </w:pPr>
            <w:r w:rsidRPr="00EF1E0B">
              <w:rPr>
                <w:rFonts w:eastAsia="Calibri"/>
                <w:b/>
                <w:color w:val="auto"/>
                <w:kern w:val="1"/>
                <w:szCs w:val="24"/>
                <w:lang w:eastAsia="ar-SA"/>
              </w:rPr>
              <w:t>Аналитико-информационный этап /2024 год/</w:t>
            </w:r>
          </w:p>
        </w:tc>
      </w:tr>
      <w:tr w:rsidR="00EF1E0B" w:rsidRPr="00EF1E0B" w:rsidTr="00A57DAA">
        <w:trPr>
          <w:trHeight w:val="1079"/>
        </w:trPr>
        <w:tc>
          <w:tcPr>
            <w:tcW w:w="2305"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Оценка эффективности и совершенствование инновационной модели взаимодействия с родителями</w:t>
            </w:r>
          </w:p>
        </w:tc>
        <w:tc>
          <w:tcPr>
            <w:tcW w:w="4678"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-анализ реализации совместных планов, программы (в ежегодном публичном докладе руководителя)</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-внесение необходимых корректив</w:t>
            </w:r>
          </w:p>
        </w:tc>
        <w:tc>
          <w:tcPr>
            <w:tcW w:w="984" w:type="dxa"/>
            <w:gridSpan w:val="2"/>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Ежегодно</w:t>
            </w:r>
          </w:p>
        </w:tc>
        <w:tc>
          <w:tcPr>
            <w:tcW w:w="1480"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Заведующий </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roofErr w:type="spellStart"/>
            <w:proofErr w:type="gramStart"/>
            <w:r w:rsidRPr="00EF1E0B">
              <w:rPr>
                <w:rFonts w:eastAsia="Calibri"/>
                <w:color w:val="auto"/>
                <w:kern w:val="1"/>
                <w:szCs w:val="24"/>
                <w:lang w:eastAsia="ar-SA"/>
              </w:rPr>
              <w:t>Ст.воспитатель</w:t>
            </w:r>
            <w:proofErr w:type="spellEnd"/>
            <w:proofErr w:type="gramEnd"/>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tc>
      </w:tr>
      <w:tr w:rsidR="00EF1E0B" w:rsidRPr="00EF1E0B" w:rsidTr="00A57DAA">
        <w:trPr>
          <w:trHeight w:val="1148"/>
        </w:trPr>
        <w:tc>
          <w:tcPr>
            <w:tcW w:w="2305"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Мониторинг престижности дошкольного образовательного учреждения среди родителей с детьми дошкольного возраста</w:t>
            </w:r>
          </w:p>
        </w:tc>
        <w:tc>
          <w:tcPr>
            <w:tcW w:w="4678"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Мониторинговые исследования степени удовлетворенности заинтересованного населения качеством образовательных услуг, предоставляемых ДОУ (анкетирование, опросы на сайте ДОУ)</w:t>
            </w:r>
          </w:p>
        </w:tc>
        <w:tc>
          <w:tcPr>
            <w:tcW w:w="984" w:type="dxa"/>
            <w:gridSpan w:val="2"/>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2019,2024</w:t>
            </w:r>
          </w:p>
        </w:tc>
        <w:tc>
          <w:tcPr>
            <w:tcW w:w="1480"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Заведующий </w:t>
            </w:r>
            <w:proofErr w:type="spellStart"/>
            <w:proofErr w:type="gramStart"/>
            <w:r w:rsidRPr="00EF1E0B">
              <w:rPr>
                <w:rFonts w:eastAsia="Calibri"/>
                <w:color w:val="auto"/>
                <w:kern w:val="1"/>
                <w:szCs w:val="24"/>
                <w:lang w:eastAsia="ar-SA"/>
              </w:rPr>
              <w:t>Ст.воспитатель</w:t>
            </w:r>
            <w:proofErr w:type="spellEnd"/>
            <w:proofErr w:type="gramEnd"/>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
        </w:tc>
      </w:tr>
      <w:tr w:rsidR="00EF1E0B" w:rsidRPr="00EF1E0B" w:rsidTr="00A57DAA">
        <w:trPr>
          <w:trHeight w:val="1495"/>
        </w:trPr>
        <w:tc>
          <w:tcPr>
            <w:tcW w:w="2305"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 Поддерживание положительного имиджа детского сада, обеспечение возможности для транслирования передового педагогического опыта сотрудников ДОУ</w:t>
            </w:r>
          </w:p>
        </w:tc>
        <w:tc>
          <w:tcPr>
            <w:tcW w:w="4678"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-Обобщение перспективного педагогического опыта по взаимодействию с семьями воспитанников </w:t>
            </w:r>
          </w:p>
          <w:p w:rsidR="00EF1E0B" w:rsidRPr="00EF1E0B" w:rsidRDefault="00EF1E0B" w:rsidP="00A57DAA">
            <w:pPr>
              <w:suppressAutoHyphens/>
              <w:spacing w:after="160" w:line="240" w:lineRule="auto"/>
              <w:ind w:left="51" w:firstLine="0"/>
              <w:contextualSpacing/>
              <w:jc w:val="left"/>
              <w:rPr>
                <w:rFonts w:eastAsia="Calibri"/>
                <w:color w:val="auto"/>
                <w:kern w:val="1"/>
                <w:szCs w:val="24"/>
                <w:lang w:eastAsia="ar-SA"/>
              </w:rPr>
            </w:pPr>
            <w:r w:rsidRPr="00EF1E0B">
              <w:rPr>
                <w:rFonts w:eastAsia="Calibri"/>
                <w:color w:val="auto"/>
                <w:kern w:val="1"/>
                <w:szCs w:val="24"/>
                <w:lang w:eastAsia="ar-SA"/>
              </w:rPr>
              <w:t>-транслирование положительного опыта семейного воспитания и опыта взаимодействия с родителями на разном уровне.</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
        </w:tc>
        <w:tc>
          <w:tcPr>
            <w:tcW w:w="984" w:type="dxa"/>
            <w:gridSpan w:val="2"/>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2019-2024</w:t>
            </w:r>
          </w:p>
        </w:tc>
        <w:tc>
          <w:tcPr>
            <w:tcW w:w="1480" w:type="dxa"/>
            <w:shd w:val="clear" w:color="auto" w:fill="auto"/>
          </w:tcPr>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 xml:space="preserve">Заведующий </w:t>
            </w:r>
            <w:proofErr w:type="spellStart"/>
            <w:proofErr w:type="gramStart"/>
            <w:r w:rsidRPr="00EF1E0B">
              <w:rPr>
                <w:rFonts w:eastAsia="Calibri"/>
                <w:color w:val="auto"/>
                <w:kern w:val="1"/>
                <w:szCs w:val="24"/>
                <w:lang w:eastAsia="ar-SA"/>
              </w:rPr>
              <w:t>Ст.воспитатель</w:t>
            </w:r>
            <w:proofErr w:type="spellEnd"/>
            <w:proofErr w:type="gramEnd"/>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r w:rsidRPr="00EF1E0B">
              <w:rPr>
                <w:rFonts w:eastAsia="Calibri"/>
                <w:color w:val="auto"/>
                <w:kern w:val="1"/>
                <w:szCs w:val="24"/>
                <w:lang w:eastAsia="ar-SA"/>
              </w:rPr>
              <w:t>Воспитатель</w:t>
            </w:r>
          </w:p>
          <w:p w:rsidR="00EF1E0B" w:rsidRPr="00EF1E0B" w:rsidRDefault="00EF1E0B" w:rsidP="00A57DAA">
            <w:pPr>
              <w:suppressAutoHyphens/>
              <w:spacing w:after="160" w:line="240" w:lineRule="auto"/>
              <w:ind w:left="0" w:firstLine="0"/>
              <w:contextualSpacing/>
              <w:jc w:val="left"/>
              <w:rPr>
                <w:rFonts w:eastAsia="Calibri"/>
                <w:color w:val="auto"/>
                <w:kern w:val="1"/>
                <w:szCs w:val="24"/>
                <w:lang w:eastAsia="ar-SA"/>
              </w:rPr>
            </w:pPr>
          </w:p>
        </w:tc>
      </w:tr>
    </w:tbl>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pPr>
    </w:p>
    <w:p w:rsidR="00EF1E0B" w:rsidRPr="00EF1E0B" w:rsidRDefault="00EF1E0B" w:rsidP="00EF1E0B">
      <w:pPr>
        <w:suppressAutoHyphens/>
        <w:spacing w:after="160" w:line="240" w:lineRule="auto"/>
        <w:ind w:left="0" w:firstLine="0"/>
        <w:contextualSpacing/>
        <w:jc w:val="left"/>
        <w:rPr>
          <w:rFonts w:eastAsia="Calibri"/>
          <w:color w:val="auto"/>
          <w:kern w:val="1"/>
          <w:szCs w:val="24"/>
          <w:lang w:eastAsia="ar-SA"/>
        </w:rPr>
        <w:sectPr w:rsidR="00EF1E0B" w:rsidRPr="00EF1E0B" w:rsidSect="00A57DAA">
          <w:pgSz w:w="11906" w:h="16838"/>
          <w:pgMar w:top="1134" w:right="1701" w:bottom="1134" w:left="851" w:header="709" w:footer="709" w:gutter="0"/>
          <w:cols w:space="708"/>
          <w:docGrid w:linePitch="360"/>
        </w:sectPr>
      </w:pPr>
    </w:p>
    <w:p w:rsidR="00EF1E0B" w:rsidRPr="00D02E4A" w:rsidRDefault="00EF1E0B" w:rsidP="00EF1E0B">
      <w:pPr>
        <w:suppressAutoHyphens/>
        <w:spacing w:after="160" w:line="240" w:lineRule="auto"/>
        <w:ind w:left="0" w:firstLine="0"/>
        <w:contextualSpacing/>
        <w:jc w:val="left"/>
        <w:rPr>
          <w:rFonts w:eastAsia="Calibri"/>
          <w:b/>
          <w:color w:val="auto"/>
          <w:kern w:val="1"/>
          <w:szCs w:val="24"/>
          <w:lang w:eastAsia="ar-SA"/>
        </w:rPr>
      </w:pPr>
      <w:r w:rsidRPr="00D02E4A">
        <w:rPr>
          <w:rFonts w:eastAsia="Calibri"/>
          <w:b/>
          <w:color w:val="auto"/>
          <w:kern w:val="1"/>
          <w:szCs w:val="24"/>
          <w:lang w:eastAsia="ar-SA"/>
        </w:rPr>
        <w:lastRenderedPageBreak/>
        <w:t>Прогнозируемый результат:</w:t>
      </w:r>
    </w:p>
    <w:p w:rsidR="00EF1E0B" w:rsidRPr="00EF1E0B" w:rsidRDefault="00EF1E0B" w:rsidP="000F5104">
      <w:pPr>
        <w:numPr>
          <w:ilvl w:val="0"/>
          <w:numId w:val="21"/>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 xml:space="preserve">Активное включение родителей в </w:t>
      </w:r>
      <w:proofErr w:type="spellStart"/>
      <w:r w:rsidRPr="00EF1E0B">
        <w:rPr>
          <w:rFonts w:eastAsia="Calibri"/>
          <w:color w:val="auto"/>
          <w:kern w:val="1"/>
          <w:szCs w:val="24"/>
          <w:lang w:eastAsia="ar-SA"/>
        </w:rPr>
        <w:t>воспитательно</w:t>
      </w:r>
      <w:proofErr w:type="spellEnd"/>
      <w:r w:rsidRPr="00EF1E0B">
        <w:rPr>
          <w:rFonts w:eastAsia="Calibri"/>
          <w:color w:val="auto"/>
          <w:kern w:val="1"/>
          <w:szCs w:val="24"/>
          <w:lang w:eastAsia="ar-SA"/>
        </w:rPr>
        <w:t>-образовательный процесс ДОУ; </w:t>
      </w:r>
    </w:p>
    <w:p w:rsidR="00EF1E0B" w:rsidRPr="00EF1E0B" w:rsidRDefault="00EF1E0B" w:rsidP="000F5104">
      <w:pPr>
        <w:numPr>
          <w:ilvl w:val="0"/>
          <w:numId w:val="21"/>
        </w:numPr>
        <w:suppressAutoHyphens/>
        <w:spacing w:after="0" w:line="240" w:lineRule="auto"/>
        <w:contextualSpacing/>
        <w:jc w:val="left"/>
        <w:rPr>
          <w:rFonts w:eastAsia="Calibri"/>
          <w:color w:val="auto"/>
          <w:kern w:val="1"/>
          <w:szCs w:val="24"/>
          <w:lang w:eastAsia="ar-SA"/>
        </w:rPr>
      </w:pPr>
      <w:proofErr w:type="spellStart"/>
      <w:r w:rsidRPr="00EF1E0B">
        <w:rPr>
          <w:rFonts w:eastAsia="Calibri"/>
          <w:color w:val="auto"/>
          <w:kern w:val="1"/>
          <w:szCs w:val="24"/>
          <w:lang w:eastAsia="ar-SA"/>
        </w:rPr>
        <w:t>сформированность</w:t>
      </w:r>
      <w:proofErr w:type="spellEnd"/>
      <w:r w:rsidRPr="00EF1E0B">
        <w:rPr>
          <w:rFonts w:eastAsia="Calibri"/>
          <w:color w:val="auto"/>
          <w:kern w:val="1"/>
          <w:szCs w:val="24"/>
          <w:lang w:eastAsia="ar-SA"/>
        </w:rPr>
        <w:t xml:space="preserve"> интереса к сотрудничеству с детским садом;     </w:t>
      </w:r>
    </w:p>
    <w:p w:rsidR="00EF1E0B" w:rsidRPr="00EF1E0B" w:rsidRDefault="00EF1E0B" w:rsidP="000F5104">
      <w:pPr>
        <w:numPr>
          <w:ilvl w:val="0"/>
          <w:numId w:val="21"/>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 xml:space="preserve"> повышение психолого-педагогической культуры в вопросах воспитания детей; </w:t>
      </w:r>
    </w:p>
    <w:p w:rsidR="00EF1E0B" w:rsidRPr="00EF1E0B" w:rsidRDefault="00EF1E0B" w:rsidP="000F5104">
      <w:pPr>
        <w:numPr>
          <w:ilvl w:val="0"/>
          <w:numId w:val="21"/>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установление единых педагогических позиций и требований ДОУ и семьи к воспитанию детей</w:t>
      </w:r>
    </w:p>
    <w:p w:rsidR="00EF1E0B" w:rsidRPr="00EF1E0B" w:rsidRDefault="00EF1E0B" w:rsidP="000F5104">
      <w:pPr>
        <w:numPr>
          <w:ilvl w:val="0"/>
          <w:numId w:val="21"/>
        </w:numPr>
        <w:suppressAutoHyphens/>
        <w:spacing w:after="0" w:line="240" w:lineRule="auto"/>
        <w:contextualSpacing/>
        <w:jc w:val="left"/>
        <w:rPr>
          <w:rFonts w:eastAsia="Calibri"/>
          <w:color w:val="auto"/>
          <w:kern w:val="1"/>
          <w:szCs w:val="24"/>
          <w:lang w:eastAsia="ar-SA"/>
        </w:rPr>
      </w:pPr>
      <w:r w:rsidRPr="00EF1E0B">
        <w:rPr>
          <w:rFonts w:eastAsia="Calibri"/>
          <w:color w:val="auto"/>
          <w:kern w:val="1"/>
          <w:szCs w:val="24"/>
          <w:lang w:eastAsia="ar-SA"/>
        </w:rPr>
        <w:t>повышение компетентности педагогов в организации взаимодействия с семьями воспитанников.</w:t>
      </w:r>
    </w:p>
    <w:p w:rsidR="00EF1E0B" w:rsidRPr="00EF1E0B" w:rsidRDefault="00EF1E0B" w:rsidP="000F5104">
      <w:pPr>
        <w:numPr>
          <w:ilvl w:val="0"/>
          <w:numId w:val="23"/>
        </w:numPr>
        <w:spacing w:after="160" w:line="240" w:lineRule="auto"/>
        <w:contextualSpacing/>
        <w:jc w:val="left"/>
        <w:rPr>
          <w:rFonts w:eastAsia="Calibri"/>
          <w:b/>
          <w:color w:val="auto"/>
          <w:szCs w:val="24"/>
          <w:lang w:eastAsia="en-US"/>
        </w:rPr>
      </w:pPr>
      <w:r w:rsidRPr="00EF1E0B">
        <w:rPr>
          <w:rFonts w:eastAsia="Calibri"/>
          <w:b/>
          <w:color w:val="auto"/>
          <w:szCs w:val="24"/>
          <w:lang w:eastAsia="en-US"/>
        </w:rPr>
        <w:t>Возможные риски и способы их минимизации</w:t>
      </w:r>
    </w:p>
    <w:tbl>
      <w:tblPr>
        <w:tblStyle w:val="2"/>
        <w:tblW w:w="9634" w:type="dxa"/>
        <w:tblLook w:val="04A0" w:firstRow="1" w:lastRow="0" w:firstColumn="1" w:lastColumn="0" w:noHBand="0" w:noVBand="1"/>
      </w:tblPr>
      <w:tblGrid>
        <w:gridCol w:w="9634"/>
      </w:tblGrid>
      <w:tr w:rsidR="00EF1E0B" w:rsidRPr="00EF1E0B" w:rsidTr="00EF1E0B">
        <w:tc>
          <w:tcPr>
            <w:tcW w:w="9634" w:type="dxa"/>
          </w:tcPr>
          <w:p w:rsidR="00EF1E0B" w:rsidRPr="00EF1E0B" w:rsidRDefault="00EF1E0B" w:rsidP="00EF1E0B">
            <w:pPr>
              <w:autoSpaceDE w:val="0"/>
              <w:autoSpaceDN w:val="0"/>
              <w:adjustRightInd w:val="0"/>
              <w:spacing w:after="0" w:line="240" w:lineRule="auto"/>
              <w:ind w:left="0" w:firstLine="0"/>
              <w:contextualSpacing/>
              <w:jc w:val="left"/>
              <w:rPr>
                <w:rFonts w:eastAsia="Calibri"/>
                <w:szCs w:val="24"/>
              </w:rPr>
            </w:pPr>
            <w:r w:rsidRPr="00EF1E0B">
              <w:rPr>
                <w:rFonts w:eastAsia="Calibri"/>
                <w:szCs w:val="24"/>
              </w:rPr>
              <w:t>Риски</w:t>
            </w:r>
          </w:p>
        </w:tc>
      </w:tr>
      <w:tr w:rsidR="00EF1E0B" w:rsidRPr="00EF1E0B" w:rsidTr="00EF1E0B">
        <w:tc>
          <w:tcPr>
            <w:tcW w:w="9634" w:type="dxa"/>
          </w:tcPr>
          <w:p w:rsidR="00EF1E0B" w:rsidRPr="00EF1E0B" w:rsidRDefault="00EF1E0B" w:rsidP="00EF1E0B">
            <w:pPr>
              <w:autoSpaceDE w:val="0"/>
              <w:autoSpaceDN w:val="0"/>
              <w:adjustRightInd w:val="0"/>
              <w:spacing w:after="0" w:line="240" w:lineRule="auto"/>
              <w:ind w:left="0" w:firstLine="0"/>
              <w:contextualSpacing/>
              <w:jc w:val="left"/>
              <w:rPr>
                <w:rFonts w:eastAsia="Calibri"/>
                <w:szCs w:val="24"/>
              </w:rPr>
            </w:pPr>
            <w:r w:rsidRPr="00EF1E0B">
              <w:rPr>
                <w:rFonts w:eastAsia="Calibri"/>
                <w:szCs w:val="24"/>
              </w:rPr>
              <w:t>Пассивность педагогической общественности по отношению к заявленным направлениям взаимодействия.</w:t>
            </w:r>
          </w:p>
        </w:tc>
      </w:tr>
      <w:tr w:rsidR="00EF1E0B" w:rsidRPr="00EF1E0B" w:rsidTr="00EF1E0B">
        <w:tc>
          <w:tcPr>
            <w:tcW w:w="9634" w:type="dxa"/>
          </w:tcPr>
          <w:p w:rsidR="00EF1E0B" w:rsidRPr="00EF1E0B" w:rsidRDefault="00EF1E0B" w:rsidP="00EF1E0B">
            <w:pPr>
              <w:autoSpaceDE w:val="0"/>
              <w:autoSpaceDN w:val="0"/>
              <w:adjustRightInd w:val="0"/>
              <w:spacing w:after="0" w:line="240" w:lineRule="auto"/>
              <w:ind w:left="0" w:firstLine="0"/>
              <w:contextualSpacing/>
              <w:jc w:val="left"/>
              <w:rPr>
                <w:rFonts w:eastAsia="Calibri"/>
                <w:szCs w:val="24"/>
              </w:rPr>
            </w:pPr>
            <w:r w:rsidRPr="00EF1E0B">
              <w:rPr>
                <w:rFonts w:eastAsia="Calibri"/>
                <w:szCs w:val="24"/>
              </w:rPr>
              <w:t>Непонимание и нежелание родителей участвовать в жизни детского сада и совместно решать общие задачи.</w:t>
            </w:r>
          </w:p>
        </w:tc>
      </w:tr>
      <w:tr w:rsidR="00EF1E0B" w:rsidRPr="00EF1E0B" w:rsidTr="00EF1E0B">
        <w:tc>
          <w:tcPr>
            <w:tcW w:w="9634" w:type="dxa"/>
          </w:tcPr>
          <w:p w:rsidR="00EF1E0B" w:rsidRPr="00EF1E0B" w:rsidRDefault="00EF1E0B" w:rsidP="00EF1E0B">
            <w:pPr>
              <w:autoSpaceDE w:val="0"/>
              <w:autoSpaceDN w:val="0"/>
              <w:adjustRightInd w:val="0"/>
              <w:spacing w:after="0" w:line="240" w:lineRule="auto"/>
              <w:ind w:left="0" w:firstLine="0"/>
              <w:contextualSpacing/>
              <w:jc w:val="left"/>
              <w:rPr>
                <w:rFonts w:eastAsia="Calibri"/>
                <w:szCs w:val="24"/>
              </w:rPr>
            </w:pPr>
            <w:r w:rsidRPr="00EF1E0B">
              <w:rPr>
                <w:rFonts w:eastAsia="Calibri"/>
                <w:szCs w:val="24"/>
              </w:rPr>
              <w:t>Сдвиг сроков выполнения проектов Программы</w:t>
            </w:r>
          </w:p>
        </w:tc>
      </w:tr>
      <w:tr w:rsidR="00EF1E0B" w:rsidRPr="00EF1E0B" w:rsidTr="00EF1E0B">
        <w:tc>
          <w:tcPr>
            <w:tcW w:w="9634" w:type="dxa"/>
          </w:tcPr>
          <w:p w:rsidR="00EF1E0B" w:rsidRPr="00EF1E0B" w:rsidRDefault="00EF1E0B" w:rsidP="00EF1E0B">
            <w:pPr>
              <w:autoSpaceDE w:val="0"/>
              <w:autoSpaceDN w:val="0"/>
              <w:adjustRightInd w:val="0"/>
              <w:spacing w:after="0" w:line="240" w:lineRule="auto"/>
              <w:ind w:left="0" w:firstLine="0"/>
              <w:contextualSpacing/>
              <w:jc w:val="left"/>
              <w:rPr>
                <w:rFonts w:eastAsia="Calibri"/>
                <w:szCs w:val="24"/>
              </w:rPr>
            </w:pPr>
            <w:r w:rsidRPr="00EF1E0B">
              <w:rPr>
                <w:rFonts w:eastAsia="Calibri"/>
                <w:szCs w:val="24"/>
              </w:rPr>
              <w:t>Не достижение всех заявленных результатов</w:t>
            </w:r>
          </w:p>
        </w:tc>
      </w:tr>
      <w:tr w:rsidR="00EF1E0B" w:rsidRPr="00EF1E0B" w:rsidTr="00EF1E0B">
        <w:tc>
          <w:tcPr>
            <w:tcW w:w="9634" w:type="dxa"/>
          </w:tcPr>
          <w:p w:rsidR="00EF1E0B" w:rsidRPr="00EF1E0B" w:rsidRDefault="00EF1E0B" w:rsidP="00EF1E0B">
            <w:pPr>
              <w:autoSpaceDE w:val="0"/>
              <w:autoSpaceDN w:val="0"/>
              <w:adjustRightInd w:val="0"/>
              <w:spacing w:after="0" w:line="240" w:lineRule="auto"/>
              <w:ind w:left="0" w:firstLine="0"/>
              <w:contextualSpacing/>
              <w:jc w:val="left"/>
              <w:rPr>
                <w:rFonts w:eastAsia="Calibri"/>
                <w:szCs w:val="24"/>
              </w:rPr>
            </w:pPr>
            <w:r w:rsidRPr="00EF1E0B">
              <w:rPr>
                <w:rFonts w:eastAsia="Calibri"/>
                <w:szCs w:val="24"/>
              </w:rPr>
              <w:t>Группа рисков, связанная с изменением государственной политики в области образования (прекращение отраслевых проектов и программ, изменение целевых установок).</w:t>
            </w:r>
          </w:p>
        </w:tc>
      </w:tr>
      <w:tr w:rsidR="00EF1E0B" w:rsidRPr="00EF1E0B" w:rsidTr="00EF1E0B">
        <w:tc>
          <w:tcPr>
            <w:tcW w:w="9634" w:type="dxa"/>
          </w:tcPr>
          <w:p w:rsidR="00EF1E0B" w:rsidRPr="00EF1E0B" w:rsidRDefault="00EF1E0B" w:rsidP="00EF1E0B">
            <w:pPr>
              <w:autoSpaceDE w:val="0"/>
              <w:autoSpaceDN w:val="0"/>
              <w:adjustRightInd w:val="0"/>
              <w:spacing w:after="0" w:line="240" w:lineRule="auto"/>
              <w:ind w:left="0" w:firstLine="0"/>
              <w:contextualSpacing/>
              <w:jc w:val="left"/>
              <w:rPr>
                <w:rFonts w:eastAsia="Calibri"/>
                <w:szCs w:val="24"/>
              </w:rPr>
            </w:pPr>
            <w:r w:rsidRPr="00EF1E0B">
              <w:rPr>
                <w:rFonts w:eastAsia="Calibri"/>
                <w:szCs w:val="24"/>
              </w:rPr>
              <w:t>Группа рисков, связанная с недостатками в управлении программой (изменение политики государства в отношении государственно-общественных форм управления образовательным учреждением).</w:t>
            </w:r>
          </w:p>
        </w:tc>
      </w:tr>
      <w:tr w:rsidR="00EF1E0B" w:rsidRPr="00EF1E0B" w:rsidTr="00EF1E0B">
        <w:tc>
          <w:tcPr>
            <w:tcW w:w="9634" w:type="dxa"/>
          </w:tcPr>
          <w:p w:rsidR="00EF1E0B" w:rsidRPr="00EF1E0B" w:rsidRDefault="00EF1E0B" w:rsidP="00EF1E0B">
            <w:pPr>
              <w:autoSpaceDE w:val="0"/>
              <w:autoSpaceDN w:val="0"/>
              <w:adjustRightInd w:val="0"/>
              <w:spacing w:after="0" w:line="240" w:lineRule="auto"/>
              <w:ind w:left="0" w:firstLine="0"/>
              <w:contextualSpacing/>
              <w:jc w:val="left"/>
              <w:rPr>
                <w:rFonts w:eastAsia="Calibri"/>
                <w:szCs w:val="24"/>
              </w:rPr>
            </w:pPr>
            <w:r w:rsidRPr="00EF1E0B">
              <w:rPr>
                <w:rFonts w:eastAsia="Calibri"/>
                <w:szCs w:val="24"/>
              </w:rPr>
              <w:t>Группа рисков, связанная с формальностью реализации задач программы (нехватка педагогического персонала учреждения и его неготовность к работе в инновационном режиме, формализм при реализации программных задач, организации мероприятий в рамках программы).</w:t>
            </w:r>
          </w:p>
        </w:tc>
      </w:tr>
    </w:tbl>
    <w:p w:rsidR="00EF1E0B" w:rsidRPr="00EF1E0B" w:rsidRDefault="00EF1E0B" w:rsidP="00EF1E0B">
      <w:pPr>
        <w:shd w:val="clear" w:color="auto" w:fill="FFFFFF"/>
        <w:spacing w:before="31" w:after="31" w:line="360" w:lineRule="auto"/>
        <w:ind w:left="0" w:firstLine="540"/>
        <w:contextualSpacing/>
        <w:rPr>
          <w:rFonts w:eastAsia="Calibri"/>
          <w:b/>
          <w:bCs/>
          <w:iCs/>
          <w:sz w:val="28"/>
          <w:szCs w:val="28"/>
          <w:lang w:eastAsia="en-US"/>
        </w:rPr>
      </w:pPr>
    </w:p>
    <w:p w:rsidR="00EF1E0B" w:rsidRPr="00EF1E0B" w:rsidRDefault="00EF1E0B" w:rsidP="00EF1E0B">
      <w:pPr>
        <w:shd w:val="clear" w:color="auto" w:fill="FFFFFF"/>
        <w:spacing w:before="31" w:after="31" w:line="360" w:lineRule="auto"/>
        <w:ind w:left="0" w:firstLine="540"/>
        <w:contextualSpacing/>
        <w:rPr>
          <w:rFonts w:eastAsia="Calibri"/>
          <w:b/>
          <w:bCs/>
          <w:iCs/>
          <w:sz w:val="28"/>
          <w:szCs w:val="28"/>
          <w:lang w:eastAsia="en-US"/>
        </w:rPr>
      </w:pPr>
    </w:p>
    <w:p w:rsidR="00EF1E0B" w:rsidRPr="00EF1E0B" w:rsidRDefault="00EF1E0B" w:rsidP="00EF1E0B">
      <w:pPr>
        <w:spacing w:after="160" w:line="360" w:lineRule="auto"/>
        <w:ind w:left="0" w:firstLine="0"/>
        <w:contextualSpacing/>
        <w:rPr>
          <w:rFonts w:eastAsia="Calibri"/>
          <w:color w:val="auto"/>
          <w:sz w:val="28"/>
          <w:szCs w:val="28"/>
          <w:lang w:eastAsia="en-US"/>
        </w:rPr>
      </w:pPr>
    </w:p>
    <w:p w:rsidR="00B61AC4" w:rsidRDefault="00B61AC4">
      <w:pPr>
        <w:spacing w:after="5" w:line="270" w:lineRule="auto"/>
        <w:ind w:left="1748" w:right="216"/>
        <w:rPr>
          <w:b/>
        </w:rPr>
      </w:pPr>
    </w:p>
    <w:p w:rsidR="00B61AC4" w:rsidRDefault="00B61AC4">
      <w:pPr>
        <w:spacing w:after="5" w:line="270" w:lineRule="auto"/>
        <w:ind w:left="1748" w:right="216"/>
        <w:rPr>
          <w:b/>
        </w:rPr>
      </w:pPr>
    </w:p>
    <w:p w:rsidR="00B61AC4" w:rsidRDefault="00B61AC4">
      <w:pPr>
        <w:spacing w:after="5" w:line="270" w:lineRule="auto"/>
        <w:ind w:left="1748" w:right="216"/>
        <w:rPr>
          <w:b/>
        </w:rPr>
      </w:pPr>
    </w:p>
    <w:p w:rsidR="00B61AC4" w:rsidRDefault="00B61AC4">
      <w:pPr>
        <w:spacing w:after="5" w:line="270" w:lineRule="auto"/>
        <w:ind w:left="1748" w:right="216"/>
        <w:rPr>
          <w:b/>
        </w:rPr>
      </w:pPr>
    </w:p>
    <w:p w:rsidR="00B61AC4" w:rsidRDefault="00B61AC4">
      <w:pPr>
        <w:spacing w:after="5" w:line="270" w:lineRule="auto"/>
        <w:ind w:left="1748" w:right="216"/>
        <w:rPr>
          <w:b/>
        </w:rPr>
      </w:pPr>
    </w:p>
    <w:p w:rsidR="00B61AC4" w:rsidRDefault="00B61AC4">
      <w:pPr>
        <w:spacing w:after="5" w:line="270" w:lineRule="auto"/>
        <w:ind w:left="1748" w:right="216"/>
      </w:pPr>
    </w:p>
    <w:p w:rsidR="00EA7172" w:rsidRDefault="00720550">
      <w:pPr>
        <w:spacing w:after="25" w:line="259" w:lineRule="auto"/>
        <w:ind w:left="900" w:firstLine="0"/>
        <w:jc w:val="left"/>
      </w:pPr>
      <w:r>
        <w:rPr>
          <w:i/>
        </w:rPr>
        <w:t xml:space="preserve"> </w:t>
      </w:r>
    </w:p>
    <w:p w:rsidR="00EA7172" w:rsidRDefault="00EA7172">
      <w:pPr>
        <w:spacing w:after="0" w:line="259" w:lineRule="auto"/>
        <w:ind w:left="360" w:firstLine="0"/>
        <w:jc w:val="left"/>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B61AC4" w:rsidRDefault="00B61AC4">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4945A6" w:rsidRDefault="004945A6">
      <w:pPr>
        <w:spacing w:after="5" w:line="270" w:lineRule="auto"/>
        <w:ind w:left="2478" w:right="216"/>
        <w:rPr>
          <w:b/>
        </w:rPr>
      </w:pPr>
    </w:p>
    <w:p w:rsidR="00EA7172" w:rsidRDefault="00EA7172">
      <w:pPr>
        <w:spacing w:after="0" w:line="259" w:lineRule="auto"/>
        <w:ind w:left="926" w:firstLine="0"/>
        <w:jc w:val="left"/>
      </w:pPr>
    </w:p>
    <w:sectPr w:rsidR="00EA7172">
      <w:footerReference w:type="even" r:id="rId13"/>
      <w:footerReference w:type="default" r:id="rId14"/>
      <w:footerReference w:type="first" r:id="rId15"/>
      <w:pgSz w:w="11906" w:h="16838"/>
      <w:pgMar w:top="1101" w:right="619" w:bottom="1743" w:left="1342" w:header="720" w:footer="94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0473" w:rsidRDefault="00F60473">
      <w:pPr>
        <w:spacing w:after="0" w:line="240" w:lineRule="auto"/>
      </w:pPr>
      <w:r>
        <w:separator/>
      </w:r>
    </w:p>
  </w:endnote>
  <w:endnote w:type="continuationSeparator" w:id="0">
    <w:p w:rsidR="00F60473" w:rsidRDefault="00F60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FBB" w:rsidRDefault="00FC1FBB">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4442" w:rsidRDefault="00D34442">
    <w:pPr>
      <w:pStyle w:val="a9"/>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FBB" w:rsidRDefault="00FC1FBB">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FBB" w:rsidRDefault="00FC1FBB">
    <w:pPr>
      <w:spacing w:after="218" w:line="259" w:lineRule="auto"/>
      <w:ind w:left="0" w:right="226"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FC1FBB" w:rsidRDefault="00FC1FBB">
    <w:pPr>
      <w:spacing w:after="0" w:line="259" w:lineRule="auto"/>
      <w:ind w:left="360" w:firstLine="0"/>
      <w:jc w:val="left"/>
    </w:pPr>
    <w:r>
      <w:rPr>
        <w:rFonts w:ascii="Calibri" w:eastAsia="Calibri" w:hAnsi="Calibri" w:cs="Calibri"/>
        <w:sz w:val="22"/>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FBB" w:rsidRDefault="00FC1FBB">
    <w:pPr>
      <w:spacing w:after="218" w:line="259" w:lineRule="auto"/>
      <w:ind w:left="0" w:right="226" w:firstLine="0"/>
      <w:jc w:val="right"/>
    </w:pPr>
    <w:r>
      <w:fldChar w:fldCharType="begin"/>
    </w:r>
    <w:r>
      <w:instrText xml:space="preserve"> PAGE   \* MERGEFORMAT </w:instrText>
    </w:r>
    <w:r>
      <w:fldChar w:fldCharType="separate"/>
    </w:r>
    <w:r w:rsidR="001E477C" w:rsidRPr="001E477C">
      <w:rPr>
        <w:rFonts w:ascii="Calibri" w:eastAsia="Calibri" w:hAnsi="Calibri" w:cs="Calibri"/>
        <w:noProof/>
        <w:sz w:val="22"/>
      </w:rPr>
      <w:t>45</w:t>
    </w:r>
    <w:r>
      <w:rPr>
        <w:rFonts w:ascii="Calibri" w:eastAsia="Calibri" w:hAnsi="Calibri" w:cs="Calibri"/>
        <w:sz w:val="22"/>
      </w:rPr>
      <w:fldChar w:fldCharType="end"/>
    </w:r>
    <w:r>
      <w:rPr>
        <w:rFonts w:ascii="Calibri" w:eastAsia="Calibri" w:hAnsi="Calibri" w:cs="Calibri"/>
        <w:sz w:val="22"/>
      </w:rPr>
      <w:t xml:space="preserve"> </w:t>
    </w:r>
  </w:p>
  <w:p w:rsidR="00FC1FBB" w:rsidRDefault="00FC1FBB">
    <w:pPr>
      <w:spacing w:after="0" w:line="259" w:lineRule="auto"/>
      <w:ind w:left="360" w:firstLine="0"/>
      <w:jc w:val="left"/>
    </w:pPr>
    <w:r>
      <w:rPr>
        <w:rFonts w:ascii="Calibri" w:eastAsia="Calibri" w:hAnsi="Calibri" w:cs="Calibri"/>
        <w:sz w:val="22"/>
      </w:rPr>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1FBB" w:rsidRDefault="00FC1FBB">
    <w:pPr>
      <w:spacing w:after="218" w:line="259" w:lineRule="auto"/>
      <w:ind w:left="0" w:right="226"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FC1FBB" w:rsidRDefault="00FC1FBB">
    <w:pPr>
      <w:spacing w:after="0" w:line="259" w:lineRule="auto"/>
      <w:ind w:left="36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0473" w:rsidRDefault="00F60473">
      <w:pPr>
        <w:spacing w:after="0" w:line="240" w:lineRule="auto"/>
      </w:pPr>
      <w:r>
        <w:separator/>
      </w:r>
    </w:p>
  </w:footnote>
  <w:footnote w:type="continuationSeparator" w:id="0">
    <w:p w:rsidR="00F60473" w:rsidRDefault="00F604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B0465E"/>
    <w:multiLevelType w:val="hybridMultilevel"/>
    <w:tmpl w:val="936CFE2E"/>
    <w:lvl w:ilvl="0" w:tplc="DC484B0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6440F5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DB4EC4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1C2C20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7608D7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C6E515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3346A4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E2213C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57E99B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C3A4424"/>
    <w:multiLevelType w:val="hybridMultilevel"/>
    <w:tmpl w:val="C6C27D5A"/>
    <w:lvl w:ilvl="0" w:tplc="69009B1E">
      <w:start w:val="2014"/>
      <w:numFmt w:val="decimal"/>
      <w:lvlText w:val="%1"/>
      <w:lvlJc w:val="left"/>
      <w:pPr>
        <w:ind w:left="3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D00C4E">
      <w:start w:val="1"/>
      <w:numFmt w:val="lowerLetter"/>
      <w:lvlText w:val="%2"/>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5FC31B8">
      <w:start w:val="1"/>
      <w:numFmt w:val="lowerRoman"/>
      <w:lvlText w:val="%3"/>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784B00">
      <w:start w:val="1"/>
      <w:numFmt w:val="decimal"/>
      <w:lvlText w:val="%4"/>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3C330C">
      <w:start w:val="1"/>
      <w:numFmt w:val="lowerLetter"/>
      <w:lvlText w:val="%5"/>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0EBF70">
      <w:start w:val="1"/>
      <w:numFmt w:val="lowerRoman"/>
      <w:lvlText w:val="%6"/>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0CDC26">
      <w:start w:val="1"/>
      <w:numFmt w:val="decimal"/>
      <w:lvlText w:val="%7"/>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5606E0">
      <w:start w:val="1"/>
      <w:numFmt w:val="lowerLetter"/>
      <w:lvlText w:val="%8"/>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40363E">
      <w:start w:val="1"/>
      <w:numFmt w:val="lowerRoman"/>
      <w:lvlText w:val="%9"/>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00A06AA"/>
    <w:multiLevelType w:val="hybridMultilevel"/>
    <w:tmpl w:val="CB80959E"/>
    <w:lvl w:ilvl="0" w:tplc="6F822CF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0A23F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F4252F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EFC1FA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DFEAF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AC8849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8EEA5D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FD6503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144A21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8221765"/>
    <w:multiLevelType w:val="hybridMultilevel"/>
    <w:tmpl w:val="E7F4239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A02EE0"/>
    <w:multiLevelType w:val="hybridMultilevel"/>
    <w:tmpl w:val="E62601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E5B4CFD"/>
    <w:multiLevelType w:val="hybridMultilevel"/>
    <w:tmpl w:val="ADFADD74"/>
    <w:lvl w:ilvl="0" w:tplc="566CFD7E">
      <w:start w:val="2"/>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3A476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CAE99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9C075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D88F1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CCEE1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B0759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CAED3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6E5F7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03122B5"/>
    <w:multiLevelType w:val="hybridMultilevel"/>
    <w:tmpl w:val="68306A3C"/>
    <w:lvl w:ilvl="0" w:tplc="E19E082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4D8610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8C2650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4B4EDA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E184A0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D022B5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062030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A528D3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46089F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38F4DB3"/>
    <w:multiLevelType w:val="hybridMultilevel"/>
    <w:tmpl w:val="3AA06738"/>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8" w15:restartNumberingAfterBreak="0">
    <w:nsid w:val="2B1877E5"/>
    <w:multiLevelType w:val="hybridMultilevel"/>
    <w:tmpl w:val="B4187D0C"/>
    <w:lvl w:ilvl="0" w:tplc="A6CC90AE">
      <w:start w:val="1"/>
      <w:numFmt w:val="bullet"/>
      <w:lvlText w:val=""/>
      <w:lvlJc w:val="left"/>
      <w:pPr>
        <w:ind w:left="7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018EAA0">
      <w:start w:val="1"/>
      <w:numFmt w:val="bullet"/>
      <w:lvlText w:val="o"/>
      <w:lvlJc w:val="left"/>
      <w:pPr>
        <w:ind w:left="15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21A5560">
      <w:start w:val="1"/>
      <w:numFmt w:val="bullet"/>
      <w:lvlText w:val="▪"/>
      <w:lvlJc w:val="left"/>
      <w:pPr>
        <w:ind w:left="22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9B6977A">
      <w:start w:val="1"/>
      <w:numFmt w:val="bullet"/>
      <w:lvlText w:val="•"/>
      <w:lvlJc w:val="left"/>
      <w:pPr>
        <w:ind w:left="29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DF86732">
      <w:start w:val="1"/>
      <w:numFmt w:val="bullet"/>
      <w:lvlText w:val="o"/>
      <w:lvlJc w:val="left"/>
      <w:pPr>
        <w:ind w:left="36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A70B18A">
      <w:start w:val="1"/>
      <w:numFmt w:val="bullet"/>
      <w:lvlText w:val="▪"/>
      <w:lvlJc w:val="left"/>
      <w:pPr>
        <w:ind w:left="43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366490E">
      <w:start w:val="1"/>
      <w:numFmt w:val="bullet"/>
      <w:lvlText w:val="•"/>
      <w:lvlJc w:val="left"/>
      <w:pPr>
        <w:ind w:left="51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B282C70">
      <w:start w:val="1"/>
      <w:numFmt w:val="bullet"/>
      <w:lvlText w:val="o"/>
      <w:lvlJc w:val="left"/>
      <w:pPr>
        <w:ind w:left="58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E3C6AA4">
      <w:start w:val="1"/>
      <w:numFmt w:val="bullet"/>
      <w:lvlText w:val="▪"/>
      <w:lvlJc w:val="left"/>
      <w:pPr>
        <w:ind w:left="65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5000AFC"/>
    <w:multiLevelType w:val="hybridMultilevel"/>
    <w:tmpl w:val="0B10B278"/>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10" w15:restartNumberingAfterBreak="0">
    <w:nsid w:val="3B920180"/>
    <w:multiLevelType w:val="hybridMultilevel"/>
    <w:tmpl w:val="F69454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F7C2867"/>
    <w:multiLevelType w:val="hybridMultilevel"/>
    <w:tmpl w:val="97728F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F337EC"/>
    <w:multiLevelType w:val="hybridMultilevel"/>
    <w:tmpl w:val="32241D14"/>
    <w:lvl w:ilvl="0" w:tplc="F8AED496">
      <w:start w:val="1"/>
      <w:numFmt w:val="bullet"/>
      <w:lvlText w:val="-"/>
      <w:lvlJc w:val="left"/>
      <w:pPr>
        <w:ind w:left="4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64A2548">
      <w:start w:val="1"/>
      <w:numFmt w:val="bullet"/>
      <w:lvlText w:val="o"/>
      <w:lvlJc w:val="left"/>
      <w:pPr>
        <w:ind w:left="108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20CCC80">
      <w:start w:val="1"/>
      <w:numFmt w:val="bullet"/>
      <w:lvlText w:val="▪"/>
      <w:lvlJc w:val="left"/>
      <w:pPr>
        <w:ind w:left="180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0BEA7AE">
      <w:start w:val="1"/>
      <w:numFmt w:val="bullet"/>
      <w:lvlText w:val="•"/>
      <w:lvlJc w:val="left"/>
      <w:pPr>
        <w:ind w:left="252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67720EEE">
      <w:start w:val="1"/>
      <w:numFmt w:val="bullet"/>
      <w:lvlText w:val="o"/>
      <w:lvlJc w:val="left"/>
      <w:pPr>
        <w:ind w:left="324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3A24F094">
      <w:start w:val="1"/>
      <w:numFmt w:val="bullet"/>
      <w:lvlText w:val="▪"/>
      <w:lvlJc w:val="left"/>
      <w:pPr>
        <w:ind w:left="396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2C4143E">
      <w:start w:val="1"/>
      <w:numFmt w:val="bullet"/>
      <w:lvlText w:val="•"/>
      <w:lvlJc w:val="left"/>
      <w:pPr>
        <w:ind w:left="468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DF4A9426">
      <w:start w:val="1"/>
      <w:numFmt w:val="bullet"/>
      <w:lvlText w:val="o"/>
      <w:lvlJc w:val="left"/>
      <w:pPr>
        <w:ind w:left="540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F92E24AA">
      <w:start w:val="1"/>
      <w:numFmt w:val="bullet"/>
      <w:lvlText w:val="▪"/>
      <w:lvlJc w:val="left"/>
      <w:pPr>
        <w:ind w:left="612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875497A"/>
    <w:multiLevelType w:val="hybridMultilevel"/>
    <w:tmpl w:val="8B2821B4"/>
    <w:lvl w:ilvl="0" w:tplc="CB6ED15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961322E"/>
    <w:multiLevelType w:val="hybridMultilevel"/>
    <w:tmpl w:val="87206758"/>
    <w:lvl w:ilvl="0" w:tplc="010A3FE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266631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E6EF59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634498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B88D23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28CC45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496678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068A6D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E4C78B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59A5508E"/>
    <w:multiLevelType w:val="hybridMultilevel"/>
    <w:tmpl w:val="4426DB68"/>
    <w:lvl w:ilvl="0" w:tplc="B6BA6FA6">
      <w:start w:val="1"/>
      <w:numFmt w:val="bullet"/>
      <w:lvlText w:val="•"/>
      <w:lvlJc w:val="left"/>
      <w:pPr>
        <w:ind w:left="16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01A6EAA">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DAA2E78">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D94E1BE">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F963570">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60E94C4">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78047D2">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9E1DDE">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7F8B63E">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AE72A0E"/>
    <w:multiLevelType w:val="multilevel"/>
    <w:tmpl w:val="9206882E"/>
    <w:lvl w:ilvl="0">
      <w:start w:val="1"/>
      <w:numFmt w:val="decimal"/>
      <w:lvlText w:val="%1."/>
      <w:lvlJc w:val="left"/>
      <w:pPr>
        <w:ind w:left="360" w:hanging="360"/>
      </w:pPr>
      <w:rPr>
        <w:rFonts w:ascii="Times New Roman" w:eastAsiaTheme="minorHAnsi" w:hAnsi="Times New Roman" w:cs="Times New Roman"/>
        <w:b w:val="0"/>
      </w:rPr>
    </w:lvl>
    <w:lvl w:ilvl="1">
      <w:start w:val="1"/>
      <w:numFmt w:val="decimal"/>
      <w:isLgl/>
      <w:lvlText w:val="%1.%2."/>
      <w:lvlJc w:val="left"/>
      <w:pPr>
        <w:ind w:left="862" w:hanging="720"/>
      </w:pPr>
      <w:rPr>
        <w:rFonts w:hint="default"/>
        <w:b w:val="0"/>
      </w:rPr>
    </w:lvl>
    <w:lvl w:ilvl="2">
      <w:start w:val="1"/>
      <w:numFmt w:val="decimal"/>
      <w:isLgl/>
      <w:lvlText w:val="%1.%2.%3."/>
      <w:lvlJc w:val="left"/>
      <w:pPr>
        <w:ind w:left="1855" w:hanging="720"/>
      </w:pPr>
      <w:rPr>
        <w:rFonts w:hint="default"/>
        <w:b w:val="0"/>
      </w:rPr>
    </w:lvl>
    <w:lvl w:ilvl="3">
      <w:start w:val="1"/>
      <w:numFmt w:val="decimal"/>
      <w:isLgl/>
      <w:lvlText w:val="%1.%2.%3.%4."/>
      <w:lvlJc w:val="left"/>
      <w:pPr>
        <w:ind w:left="1156" w:hanging="1080"/>
      </w:pPr>
      <w:rPr>
        <w:rFonts w:hint="default"/>
      </w:rPr>
    </w:lvl>
    <w:lvl w:ilvl="4">
      <w:start w:val="1"/>
      <w:numFmt w:val="decimal"/>
      <w:isLgl/>
      <w:lvlText w:val="%1.%2.%3.%4.%5."/>
      <w:lvlJc w:val="left"/>
      <w:pPr>
        <w:ind w:left="1156" w:hanging="1080"/>
      </w:pPr>
      <w:rPr>
        <w:rFonts w:hint="default"/>
      </w:rPr>
    </w:lvl>
    <w:lvl w:ilvl="5">
      <w:start w:val="1"/>
      <w:numFmt w:val="decimal"/>
      <w:isLgl/>
      <w:lvlText w:val="%1.%2.%3.%4.%5.%6."/>
      <w:lvlJc w:val="left"/>
      <w:pPr>
        <w:ind w:left="1516" w:hanging="1440"/>
      </w:pPr>
      <w:rPr>
        <w:rFonts w:hint="default"/>
      </w:rPr>
    </w:lvl>
    <w:lvl w:ilvl="6">
      <w:start w:val="1"/>
      <w:numFmt w:val="decimal"/>
      <w:isLgl/>
      <w:lvlText w:val="%1.%2.%3.%4.%5.%6.%7."/>
      <w:lvlJc w:val="left"/>
      <w:pPr>
        <w:ind w:left="1876" w:hanging="1800"/>
      </w:pPr>
      <w:rPr>
        <w:rFonts w:hint="default"/>
      </w:rPr>
    </w:lvl>
    <w:lvl w:ilvl="7">
      <w:start w:val="1"/>
      <w:numFmt w:val="decimal"/>
      <w:isLgl/>
      <w:lvlText w:val="%1.%2.%3.%4.%5.%6.%7.%8."/>
      <w:lvlJc w:val="left"/>
      <w:pPr>
        <w:ind w:left="1876" w:hanging="1800"/>
      </w:pPr>
      <w:rPr>
        <w:rFonts w:hint="default"/>
      </w:rPr>
    </w:lvl>
    <w:lvl w:ilvl="8">
      <w:start w:val="1"/>
      <w:numFmt w:val="decimal"/>
      <w:isLgl/>
      <w:lvlText w:val="%1.%2.%3.%4.%5.%6.%7.%8.%9."/>
      <w:lvlJc w:val="left"/>
      <w:pPr>
        <w:ind w:left="2236" w:hanging="2160"/>
      </w:pPr>
      <w:rPr>
        <w:rFonts w:hint="default"/>
      </w:rPr>
    </w:lvl>
  </w:abstractNum>
  <w:abstractNum w:abstractNumId="17" w15:restartNumberingAfterBreak="0">
    <w:nsid w:val="5B62780D"/>
    <w:multiLevelType w:val="hybridMultilevel"/>
    <w:tmpl w:val="9D368A8E"/>
    <w:lvl w:ilvl="0" w:tplc="CB6ED15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7450F0C"/>
    <w:multiLevelType w:val="multilevel"/>
    <w:tmpl w:val="07767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D11DDB"/>
    <w:multiLevelType w:val="hybridMultilevel"/>
    <w:tmpl w:val="433E0E56"/>
    <w:lvl w:ilvl="0" w:tplc="04190001">
      <w:start w:val="1"/>
      <w:numFmt w:val="bullet"/>
      <w:lvlText w:val=""/>
      <w:lvlJc w:val="left"/>
      <w:pPr>
        <w:ind w:left="828" w:hanging="360"/>
      </w:pPr>
      <w:rPr>
        <w:rFonts w:ascii="Symbol" w:hAnsi="Symbol" w:hint="default"/>
      </w:rPr>
    </w:lvl>
    <w:lvl w:ilvl="1" w:tplc="04190003" w:tentative="1">
      <w:start w:val="1"/>
      <w:numFmt w:val="bullet"/>
      <w:lvlText w:val="o"/>
      <w:lvlJc w:val="left"/>
      <w:pPr>
        <w:ind w:left="1548" w:hanging="360"/>
      </w:pPr>
      <w:rPr>
        <w:rFonts w:ascii="Courier New" w:hAnsi="Courier New" w:cs="Courier New" w:hint="default"/>
      </w:rPr>
    </w:lvl>
    <w:lvl w:ilvl="2" w:tplc="04190005" w:tentative="1">
      <w:start w:val="1"/>
      <w:numFmt w:val="bullet"/>
      <w:lvlText w:val=""/>
      <w:lvlJc w:val="left"/>
      <w:pPr>
        <w:ind w:left="2268" w:hanging="360"/>
      </w:pPr>
      <w:rPr>
        <w:rFonts w:ascii="Wingdings" w:hAnsi="Wingdings" w:hint="default"/>
      </w:rPr>
    </w:lvl>
    <w:lvl w:ilvl="3" w:tplc="04190001" w:tentative="1">
      <w:start w:val="1"/>
      <w:numFmt w:val="bullet"/>
      <w:lvlText w:val=""/>
      <w:lvlJc w:val="left"/>
      <w:pPr>
        <w:ind w:left="2988" w:hanging="360"/>
      </w:pPr>
      <w:rPr>
        <w:rFonts w:ascii="Symbol" w:hAnsi="Symbol" w:hint="default"/>
      </w:rPr>
    </w:lvl>
    <w:lvl w:ilvl="4" w:tplc="04190003" w:tentative="1">
      <w:start w:val="1"/>
      <w:numFmt w:val="bullet"/>
      <w:lvlText w:val="o"/>
      <w:lvlJc w:val="left"/>
      <w:pPr>
        <w:ind w:left="3708" w:hanging="360"/>
      </w:pPr>
      <w:rPr>
        <w:rFonts w:ascii="Courier New" w:hAnsi="Courier New" w:cs="Courier New" w:hint="default"/>
      </w:rPr>
    </w:lvl>
    <w:lvl w:ilvl="5" w:tplc="04190005" w:tentative="1">
      <w:start w:val="1"/>
      <w:numFmt w:val="bullet"/>
      <w:lvlText w:val=""/>
      <w:lvlJc w:val="left"/>
      <w:pPr>
        <w:ind w:left="4428" w:hanging="360"/>
      </w:pPr>
      <w:rPr>
        <w:rFonts w:ascii="Wingdings" w:hAnsi="Wingdings" w:hint="default"/>
      </w:rPr>
    </w:lvl>
    <w:lvl w:ilvl="6" w:tplc="04190001" w:tentative="1">
      <w:start w:val="1"/>
      <w:numFmt w:val="bullet"/>
      <w:lvlText w:val=""/>
      <w:lvlJc w:val="left"/>
      <w:pPr>
        <w:ind w:left="5148" w:hanging="360"/>
      </w:pPr>
      <w:rPr>
        <w:rFonts w:ascii="Symbol" w:hAnsi="Symbol" w:hint="default"/>
      </w:rPr>
    </w:lvl>
    <w:lvl w:ilvl="7" w:tplc="04190003" w:tentative="1">
      <w:start w:val="1"/>
      <w:numFmt w:val="bullet"/>
      <w:lvlText w:val="o"/>
      <w:lvlJc w:val="left"/>
      <w:pPr>
        <w:ind w:left="5868" w:hanging="360"/>
      </w:pPr>
      <w:rPr>
        <w:rFonts w:ascii="Courier New" w:hAnsi="Courier New" w:cs="Courier New" w:hint="default"/>
      </w:rPr>
    </w:lvl>
    <w:lvl w:ilvl="8" w:tplc="04190005" w:tentative="1">
      <w:start w:val="1"/>
      <w:numFmt w:val="bullet"/>
      <w:lvlText w:val=""/>
      <w:lvlJc w:val="left"/>
      <w:pPr>
        <w:ind w:left="6588" w:hanging="360"/>
      </w:pPr>
      <w:rPr>
        <w:rFonts w:ascii="Wingdings" w:hAnsi="Wingdings" w:hint="default"/>
      </w:rPr>
    </w:lvl>
  </w:abstractNum>
  <w:abstractNum w:abstractNumId="20" w15:restartNumberingAfterBreak="0">
    <w:nsid w:val="75BA21F6"/>
    <w:multiLevelType w:val="multilevel"/>
    <w:tmpl w:val="1D968C3E"/>
    <w:lvl w:ilvl="0">
      <w:start w:val="5"/>
      <w:numFmt w:val="decimal"/>
      <w:lvlText w:val="%1."/>
      <w:lvlJc w:val="left"/>
      <w:pPr>
        <w:ind w:left="360" w:hanging="360"/>
      </w:pPr>
      <w:rPr>
        <w:rFonts w:hint="default"/>
        <w:b/>
      </w:rPr>
    </w:lvl>
    <w:lvl w:ilvl="1">
      <w:start w:val="4"/>
      <w:numFmt w:val="decimal"/>
      <w:lvlText w:val="%1.%2."/>
      <w:lvlJc w:val="left"/>
      <w:pPr>
        <w:ind w:left="1648" w:hanging="360"/>
      </w:pPr>
      <w:rPr>
        <w:rFonts w:hint="default"/>
        <w:b/>
      </w:rPr>
    </w:lvl>
    <w:lvl w:ilvl="2">
      <w:start w:val="1"/>
      <w:numFmt w:val="decimal"/>
      <w:lvlText w:val="%1.%2.%3."/>
      <w:lvlJc w:val="left"/>
      <w:pPr>
        <w:ind w:left="3296" w:hanging="720"/>
      </w:pPr>
      <w:rPr>
        <w:rFonts w:hint="default"/>
        <w:b/>
      </w:rPr>
    </w:lvl>
    <w:lvl w:ilvl="3">
      <w:start w:val="1"/>
      <w:numFmt w:val="decimal"/>
      <w:lvlText w:val="%1.%2.%3.%4."/>
      <w:lvlJc w:val="left"/>
      <w:pPr>
        <w:ind w:left="4584" w:hanging="720"/>
      </w:pPr>
      <w:rPr>
        <w:rFonts w:hint="default"/>
        <w:b/>
      </w:rPr>
    </w:lvl>
    <w:lvl w:ilvl="4">
      <w:start w:val="1"/>
      <w:numFmt w:val="decimal"/>
      <w:lvlText w:val="%1.%2.%3.%4.%5."/>
      <w:lvlJc w:val="left"/>
      <w:pPr>
        <w:ind w:left="6232" w:hanging="1080"/>
      </w:pPr>
      <w:rPr>
        <w:rFonts w:hint="default"/>
        <w:b/>
      </w:rPr>
    </w:lvl>
    <w:lvl w:ilvl="5">
      <w:start w:val="1"/>
      <w:numFmt w:val="decimal"/>
      <w:lvlText w:val="%1.%2.%3.%4.%5.%6."/>
      <w:lvlJc w:val="left"/>
      <w:pPr>
        <w:ind w:left="7520" w:hanging="1080"/>
      </w:pPr>
      <w:rPr>
        <w:rFonts w:hint="default"/>
        <w:b/>
      </w:rPr>
    </w:lvl>
    <w:lvl w:ilvl="6">
      <w:start w:val="1"/>
      <w:numFmt w:val="decimal"/>
      <w:lvlText w:val="%1.%2.%3.%4.%5.%6.%7."/>
      <w:lvlJc w:val="left"/>
      <w:pPr>
        <w:ind w:left="9168" w:hanging="1440"/>
      </w:pPr>
      <w:rPr>
        <w:rFonts w:hint="default"/>
        <w:b/>
      </w:rPr>
    </w:lvl>
    <w:lvl w:ilvl="7">
      <w:start w:val="1"/>
      <w:numFmt w:val="decimal"/>
      <w:lvlText w:val="%1.%2.%3.%4.%5.%6.%7.%8."/>
      <w:lvlJc w:val="left"/>
      <w:pPr>
        <w:ind w:left="10456" w:hanging="1440"/>
      </w:pPr>
      <w:rPr>
        <w:rFonts w:hint="default"/>
        <w:b/>
      </w:rPr>
    </w:lvl>
    <w:lvl w:ilvl="8">
      <w:start w:val="1"/>
      <w:numFmt w:val="decimal"/>
      <w:lvlText w:val="%1.%2.%3.%4.%5.%6.%7.%8.%9."/>
      <w:lvlJc w:val="left"/>
      <w:pPr>
        <w:ind w:left="12104" w:hanging="1800"/>
      </w:pPr>
      <w:rPr>
        <w:rFonts w:hint="default"/>
        <w:b/>
      </w:rPr>
    </w:lvl>
  </w:abstractNum>
  <w:abstractNum w:abstractNumId="21" w15:restartNumberingAfterBreak="0">
    <w:nsid w:val="765433B6"/>
    <w:multiLevelType w:val="hybridMultilevel"/>
    <w:tmpl w:val="FE605744"/>
    <w:lvl w:ilvl="0" w:tplc="5774660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B0217F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62685A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948F14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9FA602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BE0D65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17E206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9FADAC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E84C22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7A736D51"/>
    <w:multiLevelType w:val="hybridMultilevel"/>
    <w:tmpl w:val="83001702"/>
    <w:lvl w:ilvl="0" w:tplc="F218352E">
      <w:start w:val="1"/>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8"/>
  </w:num>
  <w:num w:numId="4">
    <w:abstractNumId w:val="12"/>
  </w:num>
  <w:num w:numId="5">
    <w:abstractNumId w:val="16"/>
  </w:num>
  <w:num w:numId="6">
    <w:abstractNumId w:val="22"/>
  </w:num>
  <w:num w:numId="7">
    <w:abstractNumId w:val="19"/>
  </w:num>
  <w:num w:numId="8">
    <w:abstractNumId w:val="7"/>
  </w:num>
  <w:num w:numId="9">
    <w:abstractNumId w:val="9"/>
  </w:num>
  <w:num w:numId="10">
    <w:abstractNumId w:val="2"/>
  </w:num>
  <w:num w:numId="11">
    <w:abstractNumId w:val="14"/>
  </w:num>
  <w:num w:numId="12">
    <w:abstractNumId w:val="0"/>
  </w:num>
  <w:num w:numId="13">
    <w:abstractNumId w:val="6"/>
  </w:num>
  <w:num w:numId="14">
    <w:abstractNumId w:val="21"/>
  </w:num>
  <w:num w:numId="15">
    <w:abstractNumId w:val="5"/>
  </w:num>
  <w:num w:numId="16">
    <w:abstractNumId w:val="4"/>
  </w:num>
  <w:num w:numId="17">
    <w:abstractNumId w:val="13"/>
  </w:num>
  <w:num w:numId="18">
    <w:abstractNumId w:val="17"/>
  </w:num>
  <w:num w:numId="19">
    <w:abstractNumId w:val="18"/>
  </w:num>
  <w:num w:numId="20">
    <w:abstractNumId w:val="3"/>
  </w:num>
  <w:num w:numId="21">
    <w:abstractNumId w:val="10"/>
  </w:num>
  <w:num w:numId="22">
    <w:abstractNumId w:val="11"/>
  </w:num>
  <w:num w:numId="23">
    <w:abstractNumId w:val="2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172"/>
    <w:rsid w:val="000148B0"/>
    <w:rsid w:val="00032563"/>
    <w:rsid w:val="000344B9"/>
    <w:rsid w:val="000B33CD"/>
    <w:rsid w:val="000F5104"/>
    <w:rsid w:val="001937C6"/>
    <w:rsid w:val="001B5292"/>
    <w:rsid w:val="001E477C"/>
    <w:rsid w:val="00366320"/>
    <w:rsid w:val="0037768D"/>
    <w:rsid w:val="004945A6"/>
    <w:rsid w:val="005455F2"/>
    <w:rsid w:val="005E13AD"/>
    <w:rsid w:val="0065452E"/>
    <w:rsid w:val="00696173"/>
    <w:rsid w:val="00720550"/>
    <w:rsid w:val="00897F8C"/>
    <w:rsid w:val="008C21EB"/>
    <w:rsid w:val="00A41424"/>
    <w:rsid w:val="00A57DAA"/>
    <w:rsid w:val="00B106A3"/>
    <w:rsid w:val="00B31893"/>
    <w:rsid w:val="00B3799F"/>
    <w:rsid w:val="00B61AC4"/>
    <w:rsid w:val="00BB014C"/>
    <w:rsid w:val="00BF744C"/>
    <w:rsid w:val="00C023D1"/>
    <w:rsid w:val="00C706D8"/>
    <w:rsid w:val="00CC3D68"/>
    <w:rsid w:val="00D02E4A"/>
    <w:rsid w:val="00D26431"/>
    <w:rsid w:val="00D34442"/>
    <w:rsid w:val="00D66025"/>
    <w:rsid w:val="00D77593"/>
    <w:rsid w:val="00E014F9"/>
    <w:rsid w:val="00E13AA0"/>
    <w:rsid w:val="00EA7172"/>
    <w:rsid w:val="00EE4006"/>
    <w:rsid w:val="00EF1E0B"/>
    <w:rsid w:val="00F1745B"/>
    <w:rsid w:val="00F60473"/>
    <w:rsid w:val="00F87BFF"/>
    <w:rsid w:val="00FC1FBB"/>
    <w:rsid w:val="00FF61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6E213"/>
  <w15:docId w15:val="{DB9B8B1B-22EC-4A71-9C47-77F569623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3" w:line="268" w:lineRule="auto"/>
      <w:ind w:left="370"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table" w:styleId="a3">
    <w:name w:val="Table Grid"/>
    <w:basedOn w:val="a1"/>
    <w:uiPriority w:val="39"/>
    <w:rsid w:val="00720550"/>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5452E"/>
    <w:pPr>
      <w:ind w:left="720"/>
      <w:contextualSpacing/>
    </w:pPr>
  </w:style>
  <w:style w:type="paragraph" w:styleId="a5">
    <w:name w:val="Balloon Text"/>
    <w:basedOn w:val="a"/>
    <w:link w:val="a6"/>
    <w:uiPriority w:val="99"/>
    <w:semiHidden/>
    <w:unhideWhenUsed/>
    <w:rsid w:val="0065452E"/>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65452E"/>
    <w:rPr>
      <w:rFonts w:ascii="Segoe UI" w:eastAsia="Times New Roman" w:hAnsi="Segoe UI" w:cs="Segoe UI"/>
      <w:color w:val="000000"/>
      <w:sz w:val="18"/>
      <w:szCs w:val="18"/>
    </w:rPr>
  </w:style>
  <w:style w:type="paragraph" w:customStyle="1" w:styleId="Default">
    <w:name w:val="Default"/>
    <w:rsid w:val="00897F8C"/>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table" w:customStyle="1" w:styleId="TableGrid1">
    <w:name w:val="TableGrid1"/>
    <w:rsid w:val="00B61AC4"/>
    <w:pPr>
      <w:spacing w:after="0" w:line="240" w:lineRule="auto"/>
    </w:pPr>
    <w:tblPr>
      <w:tblCellMar>
        <w:top w:w="0" w:type="dxa"/>
        <w:left w:w="0" w:type="dxa"/>
        <w:bottom w:w="0" w:type="dxa"/>
        <w:right w:w="0" w:type="dxa"/>
      </w:tblCellMar>
    </w:tblPr>
  </w:style>
  <w:style w:type="table" w:customStyle="1" w:styleId="1">
    <w:name w:val="Сетка таблицы1"/>
    <w:basedOn w:val="a1"/>
    <w:next w:val="a3"/>
    <w:uiPriority w:val="39"/>
    <w:rsid w:val="00B61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1"/>
    <w:basedOn w:val="a1"/>
    <w:next w:val="a3"/>
    <w:uiPriority w:val="99"/>
    <w:rsid w:val="00B61AC4"/>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header"/>
    <w:basedOn w:val="a"/>
    <w:link w:val="a8"/>
    <w:uiPriority w:val="99"/>
    <w:unhideWhenUsed/>
    <w:rsid w:val="00B61AC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61AC4"/>
    <w:rPr>
      <w:rFonts w:ascii="Times New Roman" w:eastAsia="Times New Roman" w:hAnsi="Times New Roman" w:cs="Times New Roman"/>
      <w:color w:val="000000"/>
      <w:sz w:val="24"/>
    </w:rPr>
  </w:style>
  <w:style w:type="table" w:customStyle="1" w:styleId="2">
    <w:name w:val="Сетка таблицы2"/>
    <w:basedOn w:val="a1"/>
    <w:next w:val="a3"/>
    <w:uiPriority w:val="39"/>
    <w:rsid w:val="00EF1E0B"/>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er"/>
    <w:basedOn w:val="a"/>
    <w:link w:val="aa"/>
    <w:uiPriority w:val="99"/>
    <w:unhideWhenUsed/>
    <w:rsid w:val="00D34442"/>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34442"/>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B121D8-8EED-45D0-BA8D-77EB24D44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1</Pages>
  <Words>14765</Words>
  <Characters>84165</Characters>
  <Application>Microsoft Office Word</Application>
  <DocSecurity>0</DocSecurity>
  <Lines>701</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cp:lastModifiedBy>Пользователь</cp:lastModifiedBy>
  <cp:revision>10</cp:revision>
  <cp:lastPrinted>2019-11-05T09:09:00Z</cp:lastPrinted>
  <dcterms:created xsi:type="dcterms:W3CDTF">2019-11-02T10:23:00Z</dcterms:created>
  <dcterms:modified xsi:type="dcterms:W3CDTF">2021-11-23T11:41:00Z</dcterms:modified>
</cp:coreProperties>
</file>